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8A1C" w14:textId="7D6DA300" w:rsidR="00D24F9F" w:rsidRPr="00D24F9F" w:rsidRDefault="00000000">
      <w:pPr>
        <w:rPr>
          <w:rFonts w:ascii="Arial" w:hAnsi="Arial" w:cs="Arial"/>
        </w:rPr>
      </w:pPr>
      <w:r>
        <w:rPr>
          <w:rFonts w:ascii="Arial" w:hAnsi="Arial" w:cs="Arial"/>
          <w:noProof/>
          <w:sz w:val="16"/>
          <w:szCs w:val="16"/>
          <w:lang w:val="ru"/>
        </w:rPr>
        <w:pict w14:anchorId="41EAFC54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2050" type="#_x0000_t202" style="position:absolute;margin-left:0;margin-top:-42.05pt;width:594.75pt;height:166.5pt;z-index:251661312;visibility:visible;mso-wrap-style:square;mso-width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MnOAIAACMEAAAOAAAAZHJzL2Uyb0RvYy54bWysU82O0zAQviPxDpbvNG3asrtR09XSpQhp&#10;+ZEWHsB1nMbC9hjbbVJu3HkF3oEDB268QveNGDvdbrXcEDlYnnjm8zfffJ5ddlqRrXBeginpaDCk&#10;RBgOlTTrkn78sHx2TokPzFRMgREl3QlPL+dPn8xaW4gcGlCVcARBjC9aW9ImBFtkmeeN0MwPwAqD&#10;hzU4zQKGbp1VjrWIrlWWD4fPsxZcZR1w4T3+ve4P6Tzh17Xg4V1dexGIKilyC2l1aV3FNZvPWLF2&#10;zDaSH2iwf2ChmTR46RHqmgVGNk7+BaUld+ChDgMOOoO6llykHrCb0fBRN7cNsyL1guJ4e5TJ/z9Y&#10;/nb73hFZlXScU2KYxhntv+9/7H/uf+9/3X29+0byKFJrfYG5txazQ/cCOhx2atjbG+CfPDGwaJhZ&#10;iyvnoG0Eq5DkKFZmJ6U9jo8gq/YNVHgZ2wRIQF3tdFQQNSGIjsPaHQckukA4/jybTsfjfEoJx7PR&#10;ZHJ2PkwjzFhxX26dD68EaBI3JXXogATPtjc+RDqsuE+Jt3lQslpKpVLg1quFcmTL0C3L9KUOHqUp&#10;Q9qSXkyRSKwyEOuTkbQM6GYldUmRGX69v6IcL02VUgKTqt8jE2UO+kRJenFCt+owMYq2gmqHSjno&#10;XYuvDDcNuC+UtOjYkvrPG+YEJeq1QbUvUJBo8RRMpmc5Bu70ZHV6wgxHqJIGSvrtIqRn0Xd0hVOp&#10;ZdLrgcmBKzoxyXh4NdHqp3HKenjb8z8AAAD//wMAUEsDBBQABgAIAAAAIQDsa2ve3gAAAAkBAAAP&#10;AAAAZHJzL2Rvd25yZXYueG1sTI/BTsMwEETvSPyDtUhcUOsE0jYJcSpAAnFt6Qds4m0SEa+j2G3S&#10;v8c90dusZjXzptjOphdnGl1nWUG8jEAQ11Z33Cg4/HwuUhDOI2vsLZOCCznYlvd3BebaTryj8943&#10;IoSwy1FB6/2QS+nqlgy6pR2Ig3e0o0EfzrGResQphJtePkfRWhrsODS0ONBHS/Xv/mQUHL+np1U2&#10;VV/+sNkl63fsNpW9KPX4ML+9gvA0+/9nuOIHdCgDU2VPrJ3oFYQhXsEiTWIQVztOsxWIKqjkJQNZ&#10;FvJ2QfkHAAD//wMAUEsBAi0AFAAGAAgAAAAhALaDOJL+AAAA4QEAABMAAAAAAAAAAAAAAAAAAAAA&#10;AFtDb250ZW50X1R5cGVzXS54bWxQSwECLQAUAAYACAAAACEAOP0h/9YAAACUAQAACwAAAAAAAAAA&#10;AAAAAAAvAQAAX3JlbHMvLnJlbHNQSwECLQAUAAYACAAAACEARIVDJzgCAAAjBAAADgAAAAAAAAAA&#10;AAAAAAAuAgAAZHJzL2Uyb0RvYy54bWxQSwECLQAUAAYACAAAACEA7Gtr3t4AAAAJAQAADwAAAAAA&#10;AAAAAAAAAACSBAAAZHJzL2Rvd25yZXYueG1sUEsFBgAAAAAEAAQA8wAAAJ0FAAAAAA==&#10;" stroked="f">
            <v:textbox>
              <w:txbxContent>
                <w:p w14:paraId="72133E51" w14:textId="77777777" w:rsidR="003C024C" w:rsidRDefault="003C024C"/>
                <w:p w14:paraId="369F5422" w14:textId="77777777" w:rsidR="003C024C" w:rsidRDefault="003C024C"/>
                <w:p w14:paraId="4EB2582E" w14:textId="77777777" w:rsidR="003C024C" w:rsidRDefault="003C024C"/>
                <w:tbl>
                  <w:tblPr>
                    <w:tblStyle w:val="TableGrid"/>
                    <w:tblW w:w="11908" w:type="dxa"/>
                    <w:tblInd w:w="-14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000000" w:themeFill="text1"/>
                    <w:tblLook w:val="04A0" w:firstRow="1" w:lastRow="0" w:firstColumn="1" w:lastColumn="0" w:noHBand="0" w:noVBand="1"/>
                  </w:tblPr>
                  <w:tblGrid>
                    <w:gridCol w:w="11908"/>
                  </w:tblGrid>
                  <w:tr w:rsidR="00202477" w14:paraId="7B877C22" w14:textId="77777777" w:rsidTr="00202477">
                    <w:tc>
                      <w:tcPr>
                        <w:tcW w:w="11908" w:type="dxa"/>
                        <w:shd w:val="clear" w:color="auto" w:fill="000000" w:themeFill="text1"/>
                      </w:tcPr>
                      <w:p w14:paraId="379415A4" w14:textId="77777777" w:rsidR="00202477" w:rsidRDefault="00202477" w:rsidP="00202477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ru"/>
                          </w:rPr>
                          <w:t xml:space="preserve">                                                                                                         </w:t>
                        </w:r>
                      </w:p>
                      <w:p w14:paraId="470F0F9E" w14:textId="7B75BCEB" w:rsidR="00202477" w:rsidRPr="00B84735" w:rsidRDefault="00202477" w:rsidP="00202477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lang w:val="ru"/>
                          </w:rPr>
                          <w:t>ИНСТРУКЦИЯ ПО ЭКСПЛУАТАЦИИ</w:t>
                        </w:r>
                      </w:p>
                      <w:p w14:paraId="27D6EE7A" w14:textId="77777777" w:rsidR="00202477" w:rsidRPr="00B84735" w:rsidRDefault="00202477" w:rsidP="00202477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17B21EF0" w14:textId="77777777" w:rsidR="00202477" w:rsidRPr="00B84735" w:rsidRDefault="00202477" w:rsidP="00584621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</w:p>
    <w:p w14:paraId="2CA735CE" w14:textId="77777777" w:rsidR="00D24F9F" w:rsidRPr="00D24F9F" w:rsidRDefault="00D24F9F">
      <w:pPr>
        <w:rPr>
          <w:rFonts w:ascii="Arial" w:hAnsi="Arial" w:cs="Arial"/>
        </w:rPr>
      </w:pPr>
    </w:p>
    <w:p w14:paraId="25C7ED50" w14:textId="77777777" w:rsidR="00D24F9F" w:rsidRDefault="00D24F9F">
      <w:pPr>
        <w:rPr>
          <w:rFonts w:ascii="Arial" w:hAnsi="Arial" w:cs="Arial"/>
        </w:rPr>
      </w:pPr>
    </w:p>
    <w:p w14:paraId="01E7E8DD" w14:textId="77777777" w:rsidR="009E0946" w:rsidRPr="00D24F9F" w:rsidRDefault="00000000">
      <w:pPr>
        <w:rPr>
          <w:rFonts w:ascii="Arial" w:hAnsi="Arial" w:cs="Arial"/>
        </w:rPr>
      </w:pPr>
      <w:r>
        <w:rPr>
          <w:rFonts w:ascii="Arial" w:hAnsi="Arial" w:cs="Arial"/>
          <w:noProof/>
          <w:sz w:val="16"/>
          <w:szCs w:val="16"/>
          <w:lang w:val="ru"/>
        </w:rPr>
        <w:pict w14:anchorId="6EDF069E">
          <v:shape id="_x0000_s2051" type="#_x0000_t202" style="position:absolute;margin-left:0;margin-top:622.35pt;width:606.3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4MPTAIAAEwEAAAOAAAAZHJzL2Uyb0RvYy54bWysVM1uEzEQviPxDpbvdDdR0iSrbqqSEoRU&#10;fqTCAzheb9bC9hjbyW64ce8r8A4cOHDjFdI3YuxN0wA3xMWyPeNvvvlmxheXnVZkK5yXYEo6OMsp&#10;EYZDJc26pB/eL59NKfGBmYopMKKkO+Hp5fzpk4vWFmIIDahKOIIgxhetLWkTgi2yzPNGaObPwAqD&#10;xhqcZgGPbp1VjrWIrlU2zPPzrAVXWQdceI+3172RzhN+XQse3ta1F4GokiK3kFaX1lVcs/kFK9aO&#10;2UbyAw32Dyw0kwaDHqGuWWBk4+RfUFpyBx7qcMZBZ1DXkouUA2YzyP/I5rZhVqRcUBxvjzL5/wfL&#10;32zfOSKrko4oMUxjifZf99/23/c/9z/uv9zfkWHUqLW+QNdbi86hew4d1jrl6+0N8I+eGFg0zKzF&#10;lXPQNoJVyHEQX2YnT3scH0FW7WuoMBjbBEhAXe10FBAlIYiOtdod6yO6QDheTs5ns9kEiXK0DUb5&#10;6HyYKpix4uG5dT68FKBJ3JTUYQMkeLa98SHSYcWDS4zmQclqKZVKh9h0YqEc2TJsl9W6T1FtNHLt&#10;76bjPH8ImXo0uifU35CUIW1JZ+PhOAU3EEOkVtMyYL8rqUs6RagejBVRsRemSi6BSdXvkawyBwmj&#10;ar1+oVt1qWJJ3yjvCqodauqgb28cR9w04D5T0mJrl9R/2jAnKFGvDNZlNhiN4iykw2g8QRGJO7Ws&#10;Ti3McIQqaaCk3y5Cmp+kmL3C+i1lUvaRyYEytmyS5jBecSZOz8nr8ROY/wIAAP//AwBQSwMEFAAG&#10;AAgAAAAhAGlHfcXiAAAACwEAAA8AAABkcnMvZG93bnJldi54bWxMj8FqwzAQRO+F/oPYQm+NHNd1&#10;EsdyKIHQQyFQp9CrYim2Y2tlJMVx/r6bU3vb3Rlm3+SbyfRs1M63FgXMZxEwjZVVLdYCvg+7lyUw&#10;HyQq2VvUAm7aw6Z4fMhlpuwVv/RYhppRCPpMCmhCGDLOfdVoI/3MDhpJO1lnZKDV1Vw5eaVw0/M4&#10;ilJuZIv0oZGD3ja66sqLEdD9LPenj9fuPK4+3WK/3ZUHn96EeH6a3tfAgp7Cnxnu+IQOBTEd7QWV&#10;Z70AKhLoGifJAthdj+dxCuxIU5K+rYAXOf/fofgFAAD//wMAUEsBAi0AFAAGAAgAAAAhALaDOJL+&#10;AAAA4QEAABMAAAAAAAAAAAAAAAAAAAAAAFtDb250ZW50X1R5cGVzXS54bWxQSwECLQAUAAYACAAA&#10;ACEAOP0h/9YAAACUAQAACwAAAAAAAAAAAAAAAAAvAQAAX3JlbHMvLnJlbHNQSwECLQAUAAYACAAA&#10;ACEAkdODD0wCAABMBAAADgAAAAAAAAAAAAAAAAAuAgAAZHJzL2Uyb0RvYy54bWxQSwECLQAUAAYA&#10;CAAAACEAaUd9xeIAAAALAQAADwAAAAAAAAAAAAAAAACmBAAAZHJzL2Rvd25yZXYueG1sUEsFBgAA&#10;AAAEAAQA8wAAALUFAAAAAA==&#10;" fillcolor="#d8d8d8 [2732]" stroked="f">
            <v:textbox style="mso-fit-shape-to-text:t">
              <w:txbxContent>
                <w:tbl>
                  <w:tblPr>
                    <w:tblStyle w:val="TableGrid"/>
                    <w:tblW w:w="11146" w:type="dxa"/>
                    <w:tblInd w:w="28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226"/>
                    <w:gridCol w:w="1878"/>
                    <w:gridCol w:w="6042"/>
                  </w:tblGrid>
                  <w:tr w:rsidR="00202477" w:rsidRPr="00B84735" w14:paraId="509DAE87" w14:textId="77777777" w:rsidTr="003C024C">
                    <w:tc>
                      <w:tcPr>
                        <w:tcW w:w="3226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33011091" w14:textId="73404A98" w:rsidR="00202477" w:rsidRPr="006D10B0" w:rsidRDefault="006D10B0" w:rsidP="006D10B0">
                        <w:pPr>
                          <w:spacing w:before="240" w:after="240"/>
                          <w:jc w:val="both"/>
                          <w:rPr>
                            <w:rFonts w:ascii="Montserrat ExtraBold" w:hAnsi="Montserrat ExtraBold" w:cs="Arial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3C024C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KD</w:t>
                        </w:r>
                        <w:r w:rsidR="00202477" w:rsidRPr="003C024C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PL04-8</w:t>
                        </w:r>
                        <w:r w:rsidR="00202477" w:rsidRPr="006D10B0">
                          <w:rPr>
                            <w:rFonts w:ascii="Montserrat ExtraBold" w:hAnsi="Montserrat ExtraBold" w:cs="Arial"/>
                            <w:sz w:val="48"/>
                            <w:szCs w:val="48"/>
                            <w:lang w:val="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78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4AE5632A" w14:textId="047AAC1F" w:rsidR="00202477" w:rsidRPr="00B84735" w:rsidRDefault="00202477" w:rsidP="00E56410">
                        <w:pPr>
                          <w:jc w:val="both"/>
                          <w:rPr>
                            <w:rFonts w:ascii="Arial Narrow" w:hAnsi="Arial Narrow" w:cs="Arial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6042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0026FA26" w14:textId="77777777" w:rsidR="003C024C" w:rsidRPr="003C024C" w:rsidRDefault="003C024C" w:rsidP="003C024C">
                        <w:pPr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50AE7A7B" w14:textId="63DF149F" w:rsidR="00202477" w:rsidRPr="00B84735" w:rsidRDefault="003C024C" w:rsidP="003C024C">
                        <w:pPr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 wp14:anchorId="2468C546" wp14:editId="6264CD71">
                              <wp:extent cx="1439344" cy="468795"/>
                              <wp:effectExtent l="0" t="0" r="8890" b="7620"/>
                              <wp:docPr id="649749364" name="Picture 1" descr="A black and white logo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9749364" name="Picture 1" descr="A black and white logo&#10;&#10;Description automatically generated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67610" cy="47800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02477" w:rsidRPr="006D10B0" w14:paraId="1F03965C" w14:textId="77777777" w:rsidTr="00AD7082">
                    <w:trPr>
                      <w:trHeight w:val="1142"/>
                    </w:trPr>
                    <w:tc>
                      <w:tcPr>
                        <w:tcW w:w="11146" w:type="dxa"/>
                        <w:gridSpan w:val="3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142D5FFA" w14:textId="77777777" w:rsidR="006D10B0" w:rsidRDefault="00202477" w:rsidP="00AD7082">
                        <w:pP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>Дрель</w:t>
                        </w:r>
                        <w:r w:rsidR="006D10B0" w:rsidRPr="006D10B0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-RU"/>
                          </w:rPr>
                          <w:t>-</w:t>
                        </w:r>
                        <w:r w:rsidR="006D10B0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-RU"/>
                          </w:rPr>
                          <w:t>шуруповерт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 xml:space="preserve"> </w:t>
                        </w:r>
                      </w:p>
                      <w:p w14:paraId="68123EE4" w14:textId="1F4F4E86" w:rsidR="00202477" w:rsidRPr="006D10B0" w:rsidRDefault="006D10B0" w:rsidP="00CC0B03">
                        <w:pP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>а</w:t>
                        </w:r>
                        <w:r w:rsidR="00202477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>ккумуляторная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 xml:space="preserve">          </w:t>
                        </w:r>
                        <w:r w:rsidR="00202477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 xml:space="preserve">                                        </w:t>
                        </w:r>
                        <w:r w:rsidR="003C024C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</w:rPr>
                          <w:t xml:space="preserve">    </w:t>
                        </w:r>
                        <w:r w:rsidR="00202477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 xml:space="preserve">  </w:t>
                        </w:r>
                        <w:r w:rsidR="00202477" w:rsidRPr="003C024C">
                          <w:rPr>
                            <w:rFonts w:ascii="Helvetica LT Std Cond Blk" w:hAnsi="Helvetica LT Std Cond Blk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>RU</w:t>
                        </w:r>
                      </w:p>
                    </w:tc>
                  </w:tr>
                </w:tbl>
                <w:p w14:paraId="4C7A3314" w14:textId="63769269" w:rsidR="00202477" w:rsidRPr="00B84735" w:rsidRDefault="00202477" w:rsidP="00D24F9F">
                  <w:pPr>
                    <w:shd w:val="clear" w:color="auto" w:fill="D9D9D9" w:themeFill="background1" w:themeFillShade="D9"/>
                    <w:ind w:firstLine="9356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  <w10:wrap anchorx="margin"/>
          </v:shape>
        </w:pict>
      </w:r>
    </w:p>
    <w:p w14:paraId="38DD0EBF" w14:textId="6EDD82BF" w:rsidR="00D24F9F" w:rsidRDefault="00000000" w:rsidP="00D24F9F">
      <w:pPr>
        <w:jc w:val="both"/>
        <w:rPr>
          <w:rFonts w:ascii="Arial" w:hAnsi="Arial" w:cs="Arial"/>
          <w:b/>
          <w:bCs/>
          <w:sz w:val="14"/>
          <w:szCs w:val="14"/>
        </w:rPr>
        <w:sectPr w:rsidR="00D24F9F" w:rsidSect="00D24F9F">
          <w:footerReference w:type="even" r:id="rId8"/>
          <w:footerReference w:type="default" r:id="rId9"/>
          <w:type w:val="continuous"/>
          <w:pgSz w:w="11906" w:h="16838" w:code="9"/>
          <w:pgMar w:top="720" w:right="720" w:bottom="720" w:left="720" w:header="0" w:footer="476" w:gutter="0"/>
          <w:cols w:space="720"/>
          <w:docGrid w:linePitch="299"/>
        </w:sectPr>
      </w:pPr>
      <w:r>
        <w:rPr>
          <w:noProof/>
          <w:sz w:val="16"/>
          <w:szCs w:val="16"/>
          <w:lang w:val="ru"/>
        </w:rPr>
        <w:pict w14:anchorId="1444F188">
          <v:shape id="_x0000_s2052" type="#_x0000_t202" style="position:absolute;left:0;text-align:left;margin-left:328.5pt;margin-top:550.8pt;width:196.1pt;height:44pt;z-index:251663360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6lOwIAACsEAAAOAAAAZHJzL2Uyb0RvYy54bWysU82O0zAQviPxDpbvNGmUbrdR09XSpQhp&#10;+ZEWHsB1nMbC8RjbbbLcuPMKvAMHDtx4he4bMXbaUi03hA/W2DP+PPPNN/OrvlVkJ6yToEs6HqWU&#10;CM2hknpT0g/vV88uKXGe6Yop0KKk98LRq8XTJ/POFCKDBlQlLEEQ7YrOlLTx3hRJ4ngjWuZGYIRG&#10;Zw22ZR6PdpNUlnWI3qokS9OLpANbGQtcOIe3N4OTLiJ+XQvu39a1E56okmJuPu427uuwJ4s5KzaW&#10;mUbyQxrsH7JomdT46QnqhnlGtlb+BdVKbsFB7Ucc2gTqWnIRa8Bqxumjau4aZkSsBclx5kST+3+w&#10;/M3unSWyKmk2nlKiWYtN2n/bf9//2P/a/3z48vCVZIGlzrgCg+8Mhvv+OfTY7VixM7fAPzqiYdkw&#10;vRHX1kLXCFZhluPwMjl7OuC4ALLuXkOFn7GthwjU17YNFCIpBNGxW/enDoneE46XWT5L8ym6OPrG&#10;eZpfZLGHCSuOz411/qWAlgSjpBYlEOHZ7tb5kA4rjiHhNwdKViupVDzYzXqpLNkxlMsqrljBozCl&#10;SVfS2SSbRGQN4X1UUis9ylnJtqSXaViDwAIdL3QVQzyTarAxE6UP/ARKBnJ8v+6HhhxpX0N1j4RZ&#10;GNSL04ZGA/YzJR0qt6Tu05ZZQYl6pZH02TjPg9TjIZ9MkSFizz3rcw/THKFK6ikZzKWP4xHpMNfY&#10;nJWMtIUuDpkcUkZFRjYP0xMkf36OUX9mfPEbAAD//wMAUEsDBBQABgAIAAAAIQAljxGn4gAAAA4B&#10;AAAPAAAAZHJzL2Rvd25yZXYueG1sTI/LTsMwEEX3SPyDNUjsqN2itGkap6qo2LBAoiDB0o2dOKpf&#10;st00/D3TFd3N6B7dOVNvJ2vIqGIavOMwnzEgyrVeDq7n8PX5+lQCSVk4KYx3isOvSrBt7u9qUUl/&#10;cR9qPOSeYIlLleCgcw4VpanVyoo080E5zDofrci4xp7KKC5Ybg1dMLakVgwOL2gR1ItW7elwthy+&#10;rR7kPr7/dNKM+7duV4QpBs4fH6bdBkhWU/6H4aqP6tCg09GfnUzEcFgWZYEoBmxVzoFcEVawFZAj&#10;Tov1+hloU9PbN5o/AAAA//8DAFBLAQItABQABgAIAAAAIQC2gziS/gAAAOEBAAATAAAAAAAAAAAA&#10;AAAAAAAAAABbQ29udGVudF9UeXBlc10ueG1sUEsBAi0AFAAGAAgAAAAhADj9If/WAAAAlAEAAAsA&#10;AAAAAAAAAAAAAAAALwEAAF9yZWxzLy5yZWxzUEsBAi0AFAAGAAgAAAAhAJxFXqU7AgAAKwQAAA4A&#10;AAAAAAAAAAAAAAAALgIAAGRycy9lMm9Eb2MueG1sUEsBAi0AFAAGAAgAAAAhACWPEafiAAAADgEA&#10;AA8AAAAAAAAAAAAAAAAAlQQAAGRycy9kb3ducmV2LnhtbFBLBQYAAAAABAAEAPMAAACkBQAAAAA=&#10;" stroked="f">
            <v:textbox style="mso-fit-shape-to-text:t">
              <w:txbxContent>
                <w:p w14:paraId="1BE68EDE" w14:textId="1DC64194" w:rsidR="00202477" w:rsidRPr="006D10B0" w:rsidRDefault="006D10B0" w:rsidP="00584621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52496E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Изображения, рисунки и фотографии могут немного отличаться из-за постоянного улучшения продукта, см. конструкцию вашего устройства</w:t>
                  </w:r>
                </w:p>
              </w:txbxContent>
            </v:textbox>
          </v:shape>
        </w:pict>
      </w:r>
      <w:r w:rsidR="00CC0B03">
        <w:rPr>
          <w:rFonts w:ascii="Arial"/>
          <w:b/>
          <w:bCs/>
          <w:noProof/>
          <w:sz w:val="14"/>
          <w:szCs w:val="14"/>
          <w:lang w:val="ru"/>
        </w:rPr>
        <w:drawing>
          <wp:anchor distT="0" distB="0" distL="114300" distR="114300" simplePos="0" relativeHeight="251669504" behindDoc="0" locked="0" layoutInCell="1" allowOverlap="1" wp14:anchorId="7D0DCF02" wp14:editId="4D30A009">
            <wp:simplePos x="0" y="0"/>
            <wp:positionH relativeFrom="column">
              <wp:posOffset>3396615</wp:posOffset>
            </wp:positionH>
            <wp:positionV relativeFrom="paragraph">
              <wp:posOffset>6992620</wp:posOffset>
            </wp:positionV>
            <wp:extent cx="731490" cy="546265"/>
            <wp:effectExtent l="0" t="0" r="0" b="635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90" cy="54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1E16">
        <w:rPr>
          <w:noProof/>
          <w:lang w:val="ru"/>
        </w:rPr>
        <w:drawing>
          <wp:anchor distT="0" distB="0" distL="114300" distR="114300" simplePos="0" relativeHeight="251665408" behindDoc="0" locked="0" layoutInCell="1" allowOverlap="1" wp14:anchorId="3C8A0D1A" wp14:editId="42EDD17F">
            <wp:simplePos x="0" y="0"/>
            <wp:positionH relativeFrom="column">
              <wp:posOffset>1829657</wp:posOffset>
            </wp:positionH>
            <wp:positionV relativeFrom="paragraph">
              <wp:posOffset>1302888</wp:posOffset>
            </wp:positionV>
            <wp:extent cx="3486150" cy="55245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1E16">
        <w:rPr>
          <w:rFonts w:ascii="Arial"/>
          <w:b/>
          <w:bCs/>
          <w:noProof/>
          <w:sz w:val="14"/>
          <w:szCs w:val="14"/>
          <w:lang w:val="ru"/>
        </w:rPr>
        <w:drawing>
          <wp:anchor distT="0" distB="0" distL="114300" distR="114300" simplePos="0" relativeHeight="251664384" behindDoc="0" locked="0" layoutInCell="1" allowOverlap="1" wp14:anchorId="5B093F04" wp14:editId="0CC36F79">
            <wp:simplePos x="0" y="0"/>
            <wp:positionH relativeFrom="column">
              <wp:posOffset>3637198</wp:posOffset>
            </wp:positionH>
            <wp:positionV relativeFrom="paragraph">
              <wp:posOffset>1672010</wp:posOffset>
            </wp:positionV>
            <wp:extent cx="614782" cy="453224"/>
            <wp:effectExtent l="0" t="0" r="0" b="4445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82" cy="4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8B9287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C81070D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CF87EE7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4291D16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84DC589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A9FEBDD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42867FC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D29FB32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E96A665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47A6CFF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7B459AA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CE09F4D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04C574A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BBD97B7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371F530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5D804A2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B369EA8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9716AC5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F19FC4D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2F11606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5E6CE5B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2873B4D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8FA9BF8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13E25E7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840F13A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E72FD88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C7544D6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9DEBE4D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13773DA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76450E8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E809E8A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74EC7D5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4551CF5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044B008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621F242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F578F29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D1C1925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9FD8705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E3197D8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F9B08D1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9AE217A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8472035" w14:textId="77777777"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2699F7F" w14:textId="77777777" w:rsidR="002E1F25" w:rsidRDefault="002E1F25" w:rsidP="00476FF0">
      <w:pPr>
        <w:jc w:val="both"/>
        <w:rPr>
          <w:rFonts w:ascii="Arial" w:hAnsi="Arial" w:cs="Arial"/>
          <w:b/>
          <w:bCs/>
          <w:sz w:val="28"/>
          <w:szCs w:val="28"/>
          <w:lang w:val="ru"/>
        </w:rPr>
      </w:pPr>
    </w:p>
    <w:p w14:paraId="397D2869" w14:textId="77777777" w:rsidR="002E1F25" w:rsidRDefault="002E1F25" w:rsidP="00476FF0">
      <w:pPr>
        <w:jc w:val="both"/>
        <w:rPr>
          <w:rFonts w:ascii="Arial" w:hAnsi="Arial" w:cs="Arial"/>
          <w:b/>
          <w:bCs/>
          <w:sz w:val="28"/>
          <w:szCs w:val="28"/>
          <w:lang w:val="ru"/>
        </w:rPr>
      </w:pPr>
    </w:p>
    <w:p w14:paraId="6E62C984" w14:textId="77777777" w:rsidR="003C024C" w:rsidRPr="003C024C" w:rsidRDefault="003C024C" w:rsidP="003C024C">
      <w:pPr>
        <w:rPr>
          <w:rFonts w:ascii="Helvetica LT Std Cond Blk" w:hAnsi="Helvetica LT Std Cond Blk" w:cs="Arial"/>
          <w:b/>
          <w:bCs/>
          <w:sz w:val="32"/>
          <w:szCs w:val="32"/>
          <w:lang w:val="ru-RU"/>
        </w:rPr>
      </w:pPr>
      <w:r w:rsidRPr="00D8708C">
        <w:rPr>
          <w:rFonts w:ascii="Helvetica LT Std Cond Blk" w:hAnsi="Helvetica LT Std Cond Blk" w:cs="Arial"/>
          <w:b/>
          <w:bCs/>
          <w:sz w:val="32"/>
          <w:szCs w:val="32"/>
        </w:rPr>
        <w:t>RU</w:t>
      </w:r>
    </w:p>
    <w:p w14:paraId="4C1E1389" w14:textId="5ED9BC5F" w:rsidR="00D24F9F" w:rsidRPr="00D57394" w:rsidRDefault="003C024C" w:rsidP="003C024C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</w:pPr>
      <w:r w:rsidRPr="003C024C">
        <w:rPr>
          <w:rFonts w:ascii="Arial" w:hAnsi="Arial" w:cs="Arial"/>
          <w:sz w:val="18"/>
          <w:szCs w:val="18"/>
          <w:lang w:val="ru-RU"/>
        </w:rPr>
        <w:t>Перед использованием внимательно прочитайте и примите к сведению данную инструкцию</w:t>
      </w:r>
      <w:r w:rsidR="00476FF0">
        <w:rPr>
          <w:rFonts w:ascii="Arial" w:hAnsi="Arial" w:cs="Arial"/>
          <w:sz w:val="16"/>
          <w:szCs w:val="16"/>
          <w:lang w:val="ru"/>
        </w:rPr>
        <w:t>.</w:t>
      </w:r>
    </w:p>
    <w:p w14:paraId="38E0423E" w14:textId="77777777" w:rsidR="00D24F9F" w:rsidRPr="00D57394" w:rsidRDefault="00D24F9F" w:rsidP="00D24F9F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</w:pPr>
    </w:p>
    <w:p w14:paraId="0E5A0557" w14:textId="77777777" w:rsidR="00D24F9F" w:rsidRPr="00D57394" w:rsidRDefault="00D24F9F" w:rsidP="00D24F9F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  <w:sectPr w:rsidR="00D24F9F" w:rsidRPr="00D57394" w:rsidSect="00D24F9F">
          <w:pgSz w:w="11906" w:h="16838" w:code="9"/>
          <w:pgMar w:top="720" w:right="720" w:bottom="720" w:left="720" w:header="0" w:footer="476" w:gutter="0"/>
          <w:cols w:space="720"/>
          <w:docGrid w:linePitch="299"/>
        </w:sectPr>
      </w:pPr>
    </w:p>
    <w:p w14:paraId="4F1C2884" w14:textId="77777777" w:rsidR="003C024C" w:rsidRPr="003C024C" w:rsidRDefault="003C024C" w:rsidP="003C024C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3C024C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lastRenderedPageBreak/>
        <w:t>ОБЩИЕ РЕКОМЕНДАЦИИ</w:t>
      </w:r>
    </w:p>
    <w:p w14:paraId="064B2766" w14:textId="77777777" w:rsidR="003C024C" w:rsidRPr="003C024C" w:rsidRDefault="003C024C" w:rsidP="003C024C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3C024C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ПО БЕЗОПАСНОСТИ ПРИ РАБОТЕ</w:t>
      </w:r>
    </w:p>
    <w:p w14:paraId="0C33268F" w14:textId="77777777" w:rsidR="003C024C" w:rsidRPr="009C0CFF" w:rsidRDefault="003C024C" w:rsidP="003C024C">
      <w:pPr>
        <w:jc w:val="both"/>
        <w:rPr>
          <w:rFonts w:ascii="Arial" w:hAnsi="Arial" w:cs="Arial"/>
          <w:b/>
          <w:bCs/>
          <w:sz w:val="26"/>
          <w:szCs w:val="26"/>
          <w:lang w:val="ru-RU"/>
        </w:rPr>
      </w:pPr>
      <w:r w:rsidRPr="009C0CFF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С ЭЛЕКТРОИНСТРУМЕНТОМ</w:t>
      </w:r>
    </w:p>
    <w:p w14:paraId="3B85E56A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noProof/>
          <w:sz w:val="16"/>
          <w:szCs w:val="16"/>
          <w:lang w:val="ru"/>
        </w:rPr>
        <w:drawing>
          <wp:inline distT="0" distB="0" distL="0" distR="0" wp14:anchorId="40982177" wp14:editId="2748A806">
            <wp:extent cx="259307" cy="226188"/>
            <wp:effectExtent l="0" t="0" r="762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49" cy="23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6"/>
          <w:szCs w:val="16"/>
          <w:lang w:val="ru"/>
        </w:rPr>
        <w:t>ПРЕДУПРЕЖДЕНИЕ!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Ознакомьтесь со всеми рекомендациями по безопасному проведению работ, инструкциями, иллюстрациями и спецификациями для данного 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</w:p>
    <w:p w14:paraId="1ABED7B2" w14:textId="77777777" w:rsidR="00D24F9F" w:rsidRPr="00D57394" w:rsidRDefault="00D24F9F" w:rsidP="00D24F9F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i/>
          <w:iCs/>
          <w:sz w:val="16"/>
          <w:szCs w:val="16"/>
          <w:lang w:val="ru"/>
        </w:rPr>
        <w:t>Несоблюдение приведенных ниже инструкций может привести к поражению электрическим током, пожару и/или тяжелым травмам.</w:t>
      </w:r>
    </w:p>
    <w:p w14:paraId="26658662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E1125A" w14:textId="77777777"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Сохраните все правила безопасности и инструкции для обращения в будущем.</w:t>
      </w:r>
    </w:p>
    <w:p w14:paraId="1889DBBE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Во всех правилах безопасности термин «электроинструмент» означает работающий от сети (проводной) или аккумулятора (беспроводной) электрический инструмент.</w:t>
      </w:r>
    </w:p>
    <w:p w14:paraId="7BBFC1B7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778471" w14:textId="77777777" w:rsidR="00D24F9F" w:rsidRPr="00D24F9F" w:rsidRDefault="00D24F9F" w:rsidP="00D24F9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1) Безопасность на рабочем месте</w:t>
      </w:r>
    </w:p>
    <w:p w14:paraId="32209960" w14:textId="77777777" w:rsidR="00D24F9F" w:rsidRPr="00D57394" w:rsidRDefault="00D24F9F" w:rsidP="00D24F9F">
      <w:pPr>
        <w:pStyle w:val="ListParagraph"/>
        <w:numPr>
          <w:ilvl w:val="0"/>
          <w:numId w:val="1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Содержите рабочее место в чистоте, обеспечьте достаточное освещение. В условиях загроможденности или плохого освещения возрастает риск несчастных случаев.</w:t>
      </w:r>
    </w:p>
    <w:p w14:paraId="27A8C5CD" w14:textId="77777777" w:rsidR="00D24F9F" w:rsidRPr="00D57394" w:rsidRDefault="00D24F9F" w:rsidP="00D24F9F">
      <w:pPr>
        <w:pStyle w:val="ListParagraph"/>
        <w:numPr>
          <w:ilvl w:val="0"/>
          <w:numId w:val="1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 xml:space="preserve">Не пользуйтесь электроинструментами во взрывоопасной атмосфере, например, вблизи огнеопасных жидкостей, газов или пыли. В электроинструментах возможно образование искр, что может привести к возгоранию пыли или газов.  </w:t>
      </w:r>
    </w:p>
    <w:p w14:paraId="10B91FB8" w14:textId="77777777" w:rsidR="00D24F9F" w:rsidRPr="00D57394" w:rsidRDefault="00D24F9F" w:rsidP="00D24F9F">
      <w:pPr>
        <w:pStyle w:val="ListParagraph"/>
        <w:numPr>
          <w:ilvl w:val="0"/>
          <w:numId w:val="1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 xml:space="preserve">Следите за тем, чтобы посторонние лица находились на безопасном расстоянии от работающего электроинструмента. Не отвлекайтесь во время работы с электроинструментом, это может привести к потере управления. </w:t>
      </w:r>
    </w:p>
    <w:p w14:paraId="29028BF2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BF7BEF" w14:textId="77777777" w:rsidR="00D24F9F" w:rsidRPr="00D24F9F" w:rsidRDefault="00D24F9F" w:rsidP="00D24F9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2) Электрическая безопасность</w:t>
      </w:r>
    </w:p>
    <w:p w14:paraId="0A02626F" w14:textId="77777777" w:rsidR="00D24F9F" w:rsidRPr="00D57394" w:rsidRDefault="00D24F9F" w:rsidP="00D24F9F">
      <w:pPr>
        <w:pStyle w:val="ListParagraph"/>
        <w:numPr>
          <w:ilvl w:val="0"/>
          <w:numId w:val="2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Вилка питания должна подходить к разъему электропитания.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Ни в коем случае не вносите никаких изменений в конструкцию вилки питания.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Не используйте переходники для заземляемого (зануляемого) электроинструмента.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Использование оригинальных вилок и подходящих разъемов питания снижает риск поражения электрическим током.</w:t>
      </w:r>
    </w:p>
    <w:p w14:paraId="1886F14D" w14:textId="77777777" w:rsidR="00D24F9F" w:rsidRPr="00D57394" w:rsidRDefault="00D24F9F" w:rsidP="00D24F9F">
      <w:pPr>
        <w:pStyle w:val="ListParagraph"/>
        <w:numPr>
          <w:ilvl w:val="0"/>
          <w:numId w:val="2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Не прикасайтесь к заземленным или зануленным поверхностям: трубам, радиаторам, решеткам и холодильникам.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При заземлении или занулении тела оператора возрастает риск поражения электрическим током.</w:t>
      </w:r>
    </w:p>
    <w:p w14:paraId="0BE3DA90" w14:textId="77777777" w:rsidR="00D24F9F" w:rsidRPr="00D57394" w:rsidRDefault="00D24F9F" w:rsidP="00D24F9F">
      <w:pPr>
        <w:pStyle w:val="ListParagraph"/>
        <w:numPr>
          <w:ilvl w:val="0"/>
          <w:numId w:val="2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Не допускайте попадания капель дождя или воздействия влажного воздуха на электроинструмент.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При попадании воды внутрь электроинструмента возрастает риск поражения электрическим током.</w:t>
      </w:r>
    </w:p>
    <w:p w14:paraId="3F4473A5" w14:textId="77777777" w:rsidR="00D24F9F" w:rsidRPr="00D57394" w:rsidRDefault="00D24F9F" w:rsidP="00D24F9F">
      <w:pPr>
        <w:pStyle w:val="ListParagraph"/>
        <w:numPr>
          <w:ilvl w:val="0"/>
          <w:numId w:val="2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Не допускайте неправильного использования шнура питания.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Ни в коем случае не носите и не тяните электроинструмент за шнур питания, не вытягивайте вилку из розетки, держась за шнур питания.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Не допускайте воздействия тепла, масла, острых краев или подвижных частей на шнур питания.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При повреждении или запутывании шнура питания возрастает риск поражения электрическим током.</w:t>
      </w:r>
    </w:p>
    <w:p w14:paraId="401556A9" w14:textId="77777777" w:rsidR="00D24F9F" w:rsidRPr="00D57394" w:rsidRDefault="00D24F9F" w:rsidP="00D24F9F">
      <w:pPr>
        <w:pStyle w:val="ListParagraph"/>
        <w:numPr>
          <w:ilvl w:val="0"/>
          <w:numId w:val="2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При работе с электроинструментом на открытом воздухе используйте удлинитель, рассчитанный на применение на открытом воздухе.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Использование шнура питания, рассчитанного на применение на открытом воздухе, снижает риск поражения электрическим током.</w:t>
      </w:r>
    </w:p>
    <w:p w14:paraId="0DAA6372" w14:textId="77777777" w:rsidR="00D24F9F" w:rsidRPr="00D24F9F" w:rsidRDefault="00D24F9F" w:rsidP="00D24F9F">
      <w:pPr>
        <w:pStyle w:val="ListParagraph"/>
        <w:numPr>
          <w:ilvl w:val="0"/>
          <w:numId w:val="2"/>
        </w:numPr>
        <w:ind w:left="284" w:hanging="284"/>
        <w:jc w:val="both"/>
        <w:rPr>
          <w:i/>
          <w:iCs/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Если не удается избежать использования электричества во влажной атмосфере, используйте источник питания с устройством защитного отключения (УЗО).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Применение УЗО снижает риск поражения электрическим током.</w:t>
      </w:r>
    </w:p>
    <w:p w14:paraId="5CB5BBEB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p w14:paraId="42F7065B" w14:textId="77777777" w:rsidR="00D24F9F" w:rsidRPr="00D24F9F" w:rsidRDefault="00D24F9F" w:rsidP="00D24F9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3) Личная безопасность</w:t>
      </w:r>
    </w:p>
    <w:p w14:paraId="19BB9EB0" w14:textId="77777777" w:rsidR="00D24F9F" w:rsidRPr="00D57394" w:rsidRDefault="00D24F9F" w:rsidP="00D24F9F">
      <w:pPr>
        <w:pStyle w:val="ListParagraph"/>
        <w:numPr>
          <w:ilvl w:val="0"/>
          <w:numId w:val="3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Будьте внимательны, следите за тем, что делаете, и правильно используйте электроинструмент.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Не пользуйтесь электроинструментом в уставшем состоянии или под воздействием алкоголя, наркотиков или медицинских препаратов.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Даже кратковременное снижение внимания при работе с электроинструментом может привести к серьезной травме.</w:t>
      </w:r>
    </w:p>
    <w:p w14:paraId="4DC3804E" w14:textId="77777777" w:rsidR="00D24F9F" w:rsidRPr="00D57394" w:rsidRDefault="00D24F9F" w:rsidP="00D24F9F">
      <w:pPr>
        <w:pStyle w:val="ListParagraph"/>
        <w:numPr>
          <w:ilvl w:val="0"/>
          <w:numId w:val="3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Пользуйтесь средствами индивидуальной защиты.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Всегда используйте средства защиты глаз.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 xml:space="preserve">Использование защитного оборудования, такого как пылезащитная маска, противоскользящая защитная </w:t>
      </w:r>
      <w:r>
        <w:rPr>
          <w:i/>
          <w:iCs/>
          <w:sz w:val="16"/>
          <w:szCs w:val="16"/>
          <w:lang w:val="ru"/>
        </w:rPr>
        <w:t>обувь, жесткая каска или средства защиты органов слуха, соответствующего условиям работы, снижает производственный травматизм.</w:t>
      </w:r>
    </w:p>
    <w:p w14:paraId="601E1D48" w14:textId="77777777" w:rsidR="00D24F9F" w:rsidRPr="00D57394" w:rsidRDefault="00D24F9F" w:rsidP="00D24F9F">
      <w:pPr>
        <w:pStyle w:val="ListParagraph"/>
        <w:numPr>
          <w:ilvl w:val="0"/>
          <w:numId w:val="3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Примите меры против непреднамеренного пуска.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 xml:space="preserve">Перед подключением к источнику питания и/или аккумулятору, поднятием или переноской инструмента убедитесь в том, что его выключатель находится в положении «ВЫКЛ». 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При переноске электроинструмента с пальцем на переключателе или подача питания на устройство с выключателем в положении «ВКЛ» повышает риск несчастного случая.</w:t>
      </w:r>
    </w:p>
    <w:p w14:paraId="7E56310A" w14:textId="77777777" w:rsidR="00D24F9F" w:rsidRPr="00D57394" w:rsidRDefault="00D24F9F" w:rsidP="00D24F9F">
      <w:pPr>
        <w:pStyle w:val="ListParagraph"/>
        <w:numPr>
          <w:ilvl w:val="0"/>
          <w:numId w:val="3"/>
        </w:numPr>
        <w:ind w:left="284" w:hanging="284"/>
        <w:jc w:val="both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Перед включением питания электроинструмента обязательно уберите с него все регулировочные и гаечные ключи.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Если оставить на вращающейся части электроинструмента гаечный или регулировочный ключ, это может привести к несчастному случаю.</w:t>
      </w:r>
    </w:p>
    <w:p w14:paraId="4BA43D53" w14:textId="77777777" w:rsidR="00D24F9F" w:rsidRPr="00D57394" w:rsidRDefault="00D24F9F" w:rsidP="00D24F9F">
      <w:pPr>
        <w:pStyle w:val="ListParagraph"/>
        <w:numPr>
          <w:ilvl w:val="0"/>
          <w:numId w:val="3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Не пытайтесь тянуться к месту сверления.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Всегда сохраняйте устойчивое положение.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Это позволит сохранить контроль над электроинструментом в непредвиденных обстоятельствах.</w:t>
      </w:r>
    </w:p>
    <w:p w14:paraId="76D17A2E" w14:textId="77777777" w:rsidR="00D24F9F" w:rsidRPr="00D57394" w:rsidRDefault="00D24F9F" w:rsidP="00D24F9F">
      <w:pPr>
        <w:pStyle w:val="ListParagraph"/>
        <w:numPr>
          <w:ilvl w:val="0"/>
          <w:numId w:val="3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Носите подходящую одежду.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Снимите все свободные элементы одежды и ювелирные украшения.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Следите за тем, чтобы длинные волосы, элементы одежды и перчатки находились на безопасном расстоянии от движущихся частей и не могли попасть в них.</w:t>
      </w:r>
    </w:p>
    <w:p w14:paraId="5D493F87" w14:textId="77777777" w:rsidR="00D24F9F" w:rsidRPr="00D24F9F" w:rsidRDefault="00D24F9F" w:rsidP="00D24F9F">
      <w:pPr>
        <w:pStyle w:val="ListParagraph"/>
        <w:numPr>
          <w:ilvl w:val="0"/>
          <w:numId w:val="3"/>
        </w:numPr>
        <w:ind w:left="284" w:hanging="284"/>
        <w:jc w:val="both"/>
        <w:rPr>
          <w:i/>
          <w:iCs/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Если инструмент соединен с контейнером для сбора пыли, убедитесь в правильности соединения.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Пылесборник уменьшает связанные с пылью опасности.</w:t>
      </w:r>
    </w:p>
    <w:p w14:paraId="5E1711F5" w14:textId="77777777" w:rsidR="00D24F9F" w:rsidRPr="00D57394" w:rsidRDefault="00D24F9F" w:rsidP="00D24F9F">
      <w:pPr>
        <w:pStyle w:val="ListParagraph"/>
        <w:numPr>
          <w:ilvl w:val="0"/>
          <w:numId w:val="3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Не допускайте расслабленности после частого использования инструментов и игнорирования правил безопасности.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Неосторожное использование за долю секунды может привести к серьезной травме.</w:t>
      </w:r>
    </w:p>
    <w:p w14:paraId="3618BDC5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34F944" w14:textId="77777777"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4) Применение электроинструмента и уход за ним</w:t>
      </w:r>
    </w:p>
    <w:p w14:paraId="014BA995" w14:textId="77777777" w:rsidR="00D24F9F" w:rsidRPr="00D57394" w:rsidRDefault="00D24F9F" w:rsidP="00D24F9F">
      <w:pPr>
        <w:pStyle w:val="ListParagraph"/>
        <w:numPr>
          <w:ilvl w:val="0"/>
          <w:numId w:val="4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Не прикладывайте к электроинструменту силу.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Используйте подходящий для конкретной задачи электроинструмент.</w:t>
      </w:r>
      <w:r>
        <w:rPr>
          <w:sz w:val="16"/>
          <w:szCs w:val="16"/>
          <w:lang w:val="ru"/>
        </w:rPr>
        <w:t xml:space="preserve"> Это обеспечит лучшее и безопасное выполнение работы со скоростью, на которую рассчитан инструмент.</w:t>
      </w:r>
    </w:p>
    <w:p w14:paraId="4EB5609E" w14:textId="77777777" w:rsidR="00D24F9F" w:rsidRPr="00D57394" w:rsidRDefault="00D24F9F" w:rsidP="00D24F9F">
      <w:pPr>
        <w:pStyle w:val="ListParagraph"/>
        <w:numPr>
          <w:ilvl w:val="0"/>
          <w:numId w:val="4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Не пользуйтесь электроинструментом с неисправным выключателем.</w:t>
      </w:r>
      <w:r>
        <w:rPr>
          <w:sz w:val="16"/>
          <w:szCs w:val="16"/>
          <w:lang w:val="ru"/>
        </w:rPr>
        <w:t xml:space="preserve"> Любой электроинструмент, которым невозможно управлять при помощи выключателя, представляет опасность и требует ремонта.</w:t>
      </w:r>
    </w:p>
    <w:p w14:paraId="1F485CAD" w14:textId="77777777" w:rsidR="00D24F9F" w:rsidRPr="00D24F9F" w:rsidRDefault="00D24F9F" w:rsidP="00D24F9F">
      <w:pPr>
        <w:pStyle w:val="ListParagraph"/>
        <w:numPr>
          <w:ilvl w:val="0"/>
          <w:numId w:val="4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Перед регулировкой, сменой рабочей части или отправкой на хранение обязательно выньте вилку питания из розетки и/или отсоедините аккумулятор, если он съемный, от инструмента.</w:t>
      </w:r>
      <w:r>
        <w:rPr>
          <w:sz w:val="16"/>
          <w:szCs w:val="16"/>
          <w:lang w:val="ru"/>
        </w:rPr>
        <w:t xml:space="preserve"> Это снизит риск случайного запуска электроинструмента.</w:t>
      </w:r>
    </w:p>
    <w:p w14:paraId="36181E88" w14:textId="77777777" w:rsidR="00D24F9F" w:rsidRPr="00D24F9F" w:rsidRDefault="00D24F9F" w:rsidP="00D24F9F">
      <w:pPr>
        <w:pStyle w:val="ListParagraph"/>
        <w:numPr>
          <w:ilvl w:val="0"/>
          <w:numId w:val="4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Если вы не пользуетесь электроинструментом, храните его недоступном для детей месте, не позволяйте использовать электроинструмент лицам, не знакомым с ним или не ознакомленным с содержанием настоящей инструкции.</w:t>
      </w:r>
      <w:r>
        <w:rPr>
          <w:sz w:val="16"/>
          <w:szCs w:val="16"/>
          <w:lang w:val="ru"/>
        </w:rPr>
        <w:t xml:space="preserve"> Электроинструмент в руках неподготовленного оператора представляет опасность.</w:t>
      </w:r>
    </w:p>
    <w:p w14:paraId="56581E66" w14:textId="77777777" w:rsidR="00D24F9F" w:rsidRPr="00D24F9F" w:rsidRDefault="00D24F9F" w:rsidP="00D24F9F">
      <w:pPr>
        <w:pStyle w:val="ListParagraph"/>
        <w:numPr>
          <w:ilvl w:val="0"/>
          <w:numId w:val="4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Обеспечьте техническое обслуживание электроинструмента и аксессуаров.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Проверяйте его на предмет смещения или сцепления подвижных частей, поломки частей и на наличие других условий, способных повлиять на работу электроинструмента.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При обнаружении повреждения обязательно сперва отремонтируйте электроинструмент, прежде чем использовать его дальше.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Ненадлежащее техническое обслуживание инструментов является частой причиной несчастных случаев.</w:t>
      </w:r>
    </w:p>
    <w:p w14:paraId="0D93047A" w14:textId="77777777" w:rsidR="00D24F9F" w:rsidRPr="00D57394" w:rsidRDefault="00D24F9F" w:rsidP="00D24F9F">
      <w:pPr>
        <w:pStyle w:val="ListParagraph"/>
        <w:numPr>
          <w:ilvl w:val="0"/>
          <w:numId w:val="4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Следите за остротой и чистотой режущих инструментов.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Правильный уход за режущими инструментами с острыми режущими кромками предотвращает заедание и улучшает контроль.</w:t>
      </w:r>
    </w:p>
    <w:p w14:paraId="5C1F727E" w14:textId="77777777" w:rsidR="00D24F9F" w:rsidRPr="00D24F9F" w:rsidRDefault="00D24F9F" w:rsidP="00D24F9F">
      <w:pPr>
        <w:pStyle w:val="ListParagraph"/>
        <w:numPr>
          <w:ilvl w:val="0"/>
          <w:numId w:val="4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Используйте электроинструмент, принадлежности и насадки строго в соответствии с настоящей инструкцией, учитывая условия эксплуатации и характер выполняемой работы.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Использование электроинструмента не по назначению может быть опасным.</w:t>
      </w:r>
    </w:p>
    <w:p w14:paraId="3D783220" w14:textId="77777777" w:rsidR="00D24F9F" w:rsidRPr="00D57394" w:rsidRDefault="00D24F9F" w:rsidP="00D24F9F">
      <w:pPr>
        <w:pStyle w:val="ListParagraph"/>
        <w:numPr>
          <w:ilvl w:val="0"/>
          <w:numId w:val="4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Прочно удерживайте электроинструмент за рукоятку, поверхность которой должна быть сухой, чистой, без следов смазочных материалов.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Скользкая рукоятка и поверхности захвата не обеспечивают надежную работу и сохранение контроля над инструментом в аварийных ситуациях.</w:t>
      </w:r>
    </w:p>
    <w:p w14:paraId="4727D41C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0111E2" w14:textId="77777777"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lastRenderedPageBreak/>
        <w:t>5) Применение аккумулятора и уход за ним</w:t>
      </w:r>
    </w:p>
    <w:p w14:paraId="6A17F187" w14:textId="77777777" w:rsidR="00D24F9F" w:rsidRPr="00D57394" w:rsidRDefault="00D24F9F" w:rsidP="00D24F9F">
      <w:pPr>
        <w:pStyle w:val="ListParagraph"/>
        <w:numPr>
          <w:ilvl w:val="0"/>
          <w:numId w:val="5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Выполняйте зарядку только рекомендованным производителем зарядным устройством.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Использование зарядного устройства, не предназначенного для конкретного типа аккумуляторного блока, может представлять риск пожара.</w:t>
      </w:r>
    </w:p>
    <w:p w14:paraId="3399AD7F" w14:textId="77777777" w:rsidR="00D24F9F" w:rsidRPr="00D57394" w:rsidRDefault="00D24F9F" w:rsidP="00D24F9F">
      <w:pPr>
        <w:pStyle w:val="ListParagraph"/>
        <w:numPr>
          <w:ilvl w:val="0"/>
          <w:numId w:val="5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Используйте только рекомендуемые для вашего электроинструмента аккумуляторные блоки.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Использование любых других аккумуляторных блоков представляет риск получения травмы и пожара.</w:t>
      </w:r>
    </w:p>
    <w:p w14:paraId="29A1B8BB" w14:textId="77777777" w:rsidR="00D24F9F" w:rsidRPr="00D24F9F" w:rsidRDefault="00D24F9F" w:rsidP="00D24F9F">
      <w:pPr>
        <w:pStyle w:val="ListParagraph"/>
        <w:numPr>
          <w:ilvl w:val="0"/>
          <w:numId w:val="5"/>
        </w:numPr>
        <w:ind w:left="284" w:hanging="284"/>
        <w:jc w:val="both"/>
        <w:rPr>
          <w:i/>
          <w:iCs/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Если аккумуляторный блок не используется, не храните его рядом с другими металлическими предметами, такими как скрепки для бумаг, монеты, ключи, гвозди, винты и т. д., которые могут замыкаться.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Замыкание контактов аккумуляторной батареи может вызвать ожоги или пожар.</w:t>
      </w:r>
    </w:p>
    <w:p w14:paraId="3C389E5F" w14:textId="77777777" w:rsidR="00D24F9F" w:rsidRPr="00D57394" w:rsidRDefault="00D24F9F" w:rsidP="00D24F9F">
      <w:pPr>
        <w:pStyle w:val="ListParagraph"/>
        <w:numPr>
          <w:ilvl w:val="0"/>
          <w:numId w:val="5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При неправильной эксплуатации может возникнуть выброс электролита из аккумуляторной батареи. Не касайтесь аккумуляторной батареи.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При случайном попадании на кожу промойте водой.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При попадании электролита в глаза обратитесь к врачу.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Выбрасывамый из аккумуляторной батареи электролит может вызвать раздражение или ожоги.</w:t>
      </w:r>
    </w:p>
    <w:p w14:paraId="63208471" w14:textId="77777777" w:rsidR="00D24F9F" w:rsidRPr="00D57394" w:rsidRDefault="00D24F9F" w:rsidP="00D24F9F">
      <w:pPr>
        <w:pStyle w:val="ListParagraph"/>
        <w:numPr>
          <w:ilvl w:val="0"/>
          <w:numId w:val="5"/>
        </w:numPr>
        <w:ind w:left="284" w:hanging="284"/>
        <w:jc w:val="both"/>
        <w:rPr>
          <w:i/>
          <w:i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Не используйте поврежденный аккумуляторный блок или инструмент.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Поврежденные или модифицированные аккумуляторные блоки могут привести к пожару, взрыву или травме.</w:t>
      </w:r>
    </w:p>
    <w:p w14:paraId="7185CC66" w14:textId="77777777" w:rsidR="00D24F9F" w:rsidRPr="00D24F9F" w:rsidRDefault="00D24F9F" w:rsidP="00D24F9F">
      <w:pPr>
        <w:pStyle w:val="ListParagraph"/>
        <w:numPr>
          <w:ilvl w:val="0"/>
          <w:numId w:val="5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Не подвергайте аккумуляторный блок или инструмент воздействию пламени или аномально высокой температуре.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Подвергание пламени или температуре свыше 130 °C может привести к взрыву.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ПРИМЕЧАНИЕ Значение температурі «130 °C» можно заменить значением «265 °F».</w:t>
      </w:r>
    </w:p>
    <w:p w14:paraId="34FF4DBB" w14:textId="77777777" w:rsidR="00D24F9F" w:rsidRPr="00D57394" w:rsidRDefault="00D24F9F" w:rsidP="00D24F9F">
      <w:pPr>
        <w:pStyle w:val="ListParagraph"/>
        <w:numPr>
          <w:ilvl w:val="0"/>
          <w:numId w:val="5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Соблюдайте все инструкции по зарядке и заряжайте аккумуляторный блок или инструмент в пределах указанных в инструкциях температур.</w:t>
      </w:r>
      <w:r>
        <w:rPr>
          <w:sz w:val="16"/>
          <w:szCs w:val="16"/>
          <w:lang w:val="ru"/>
        </w:rPr>
        <w:t xml:space="preserve"> </w:t>
      </w:r>
      <w:r>
        <w:rPr>
          <w:i/>
          <w:iCs/>
          <w:sz w:val="16"/>
          <w:szCs w:val="16"/>
          <w:lang w:val="ru"/>
        </w:rPr>
        <w:t>Неправильная зарядка или зарядка при температурах вне указанного диапазона может привести к повреждению аккумуляторной батареи и повышает риск пожара.</w:t>
      </w:r>
    </w:p>
    <w:p w14:paraId="4155CF55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FFC5E6" w14:textId="77777777" w:rsidR="00D24F9F" w:rsidRPr="00D24F9F" w:rsidRDefault="00D24F9F" w:rsidP="00D24F9F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6) Техническое обслуживание</w:t>
      </w:r>
    </w:p>
    <w:p w14:paraId="5657D01C" w14:textId="77777777" w:rsidR="00D24F9F" w:rsidRPr="00D24F9F" w:rsidRDefault="00D24F9F" w:rsidP="00D24F9F">
      <w:pPr>
        <w:pStyle w:val="ListParagraph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Обслуживание электроинструмента должно выполняться квалифицированным специалистом с использованием только оригинальных запасных частей.</w:t>
      </w:r>
      <w:r>
        <w:rPr>
          <w:sz w:val="16"/>
          <w:szCs w:val="16"/>
          <w:lang w:val="ru"/>
        </w:rPr>
        <w:t xml:space="preserve"> Это обеспечивает безопасность электроинструмента после технического обслуживания.</w:t>
      </w:r>
    </w:p>
    <w:p w14:paraId="01D7ADEC" w14:textId="77777777" w:rsidR="00D24F9F" w:rsidRPr="00D57394" w:rsidRDefault="00D24F9F" w:rsidP="00D24F9F">
      <w:pPr>
        <w:pStyle w:val="ListParagraph"/>
        <w:numPr>
          <w:ilvl w:val="0"/>
          <w:numId w:val="6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b/>
          <w:bCs/>
          <w:sz w:val="16"/>
          <w:szCs w:val="16"/>
          <w:lang w:val="ru"/>
        </w:rPr>
        <w:t>Никогда не проводите техническое обслуживание поврежденных аккумуляторных блоков.</w:t>
      </w:r>
      <w:r>
        <w:rPr>
          <w:sz w:val="16"/>
          <w:szCs w:val="16"/>
          <w:lang w:val="ru"/>
        </w:rPr>
        <w:t xml:space="preserve"> Техническое обслуживание аккумуляторных блоков должен выполнять только производитель или уполномоченные специалисты по техническому обслуживанию.</w:t>
      </w:r>
    </w:p>
    <w:p w14:paraId="4A37F1DA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461E19" w14:textId="77777777"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Во время работы в местах, где крепления могут вступить в контакт со скрытой электропроводкой, держите инструмент за специально предусмотренные изолирующие рукоятки.</w:t>
      </w:r>
    </w:p>
    <w:p w14:paraId="1FFD9720" w14:textId="77777777" w:rsidR="00D24F9F" w:rsidRPr="00D57394" w:rsidRDefault="00D24F9F" w:rsidP="00D24F9F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i/>
          <w:iCs/>
          <w:sz w:val="16"/>
          <w:szCs w:val="16"/>
          <w:lang w:val="ru"/>
        </w:rPr>
        <w:t xml:space="preserve">Крепления, вступая в контакт с находящейся под напряжением электропроводкой, могут передавать напряжение на открытые металлические части электроинструмента, подвергая оператора опасности поражения электрическим </w:t>
      </w:r>
      <w:r>
        <w:rPr>
          <w:rFonts w:ascii="Arial" w:hAnsi="Arial" w:cs="Arial"/>
          <w:i/>
          <w:iCs/>
          <w:sz w:val="16"/>
          <w:szCs w:val="16"/>
          <w:lang w:val="ru"/>
        </w:rPr>
        <w:t>током.</w:t>
      </w:r>
    </w:p>
    <w:p w14:paraId="5E9B6BA2" w14:textId="77777777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7D0ADC" w14:textId="77777777" w:rsidR="00D24F9F" w:rsidRPr="00D57394" w:rsidRDefault="00D24F9F" w:rsidP="00D24F9F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Предупреждения об опасности при работе с аккумулятором</w:t>
      </w:r>
    </w:p>
    <w:p w14:paraId="571647B4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Не разбирайте, вскрывайте или разрезайте кассеты или аккумуляторные батареи.</w:t>
      </w:r>
    </w:p>
    <w:p w14:paraId="0CC99D8F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Храните в месте, недоступном для детей. Не допускайте бесконтрольного использования аккумулятора детьми. Обязательно храните аккумуляторные батареи небольшого размера в месте, недоступном для детей.</w:t>
      </w:r>
    </w:p>
    <w:p w14:paraId="2DAE3045" w14:textId="77777777" w:rsidR="00D24F9F" w:rsidRPr="00D24F9F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Не подвергайте кассеты или аккумуляторные батареи воздействию тепла или пламени. Не храните под прямыми солнечными лучами.</w:t>
      </w:r>
    </w:p>
    <w:p w14:paraId="0E7E9F2F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Не допускайте короткого замыкания на кассете или аккумуляторной батарее. Не храните кассеты или аккумуляторные батареи в не предназначенной для этого коробке или ящике, где во время контакта между ними или с другими металлическими предметами может произойти короткое замыкание.</w:t>
      </w:r>
    </w:p>
    <w:p w14:paraId="2AAD98EE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Не подвергайте кассеты или аккумуляторные батареи механическому удару.</w:t>
      </w:r>
    </w:p>
    <w:p w14:paraId="60D0A78B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В случае утечки из кассеты не позволяйте электролиту попасть на кожу или в глаза. В случае попадания обильно промойте пораженный участок водой и обратитесь к врачу.</w:t>
      </w:r>
    </w:p>
    <w:p w14:paraId="3FB86B78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Используйте зарядное устройство, которое специально предусмотрено для использования с оборудованием.</w:t>
      </w:r>
    </w:p>
    <w:p w14:paraId="20FFAA9F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Используйте кассету или аккумуляторную батарею, которые предусмотрены для конкретного оборудования.</w:t>
      </w:r>
    </w:p>
    <w:p w14:paraId="0B4148F1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Не используйте кассеты разных производителей, разной мощности, размера или вида в одном устройстве.</w:t>
      </w:r>
    </w:p>
    <w:p w14:paraId="6297FB59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Всегда приобретайте для оборудования аккумуляторные батареи, рекомендованные производителем.</w:t>
      </w:r>
    </w:p>
    <w:p w14:paraId="7B926F34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Храните кассеты и аккумуляторные батареи в чистом и сухом месте.</w:t>
      </w:r>
    </w:p>
    <w:p w14:paraId="3BC110FB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В случае загрязнения вытрите контакты кассеты или аккумуляторной батареи чистой сухой тканью.</w:t>
      </w:r>
    </w:p>
    <w:p w14:paraId="78B54705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Перед использованием инструмента следует зарядить дополнительные кассеты и аккумуляторные батареи. Всегда используйте правильное зарядное устройства и соблюдайте инструкции или руководство по эксплуатации производителя для обеспечения правильной зарядки.</w:t>
      </w:r>
    </w:p>
    <w:p w14:paraId="5D7282DA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Не заряжайте аккумулятор, который не используется в течение длительного периода время, разряженным на длительное время.</w:t>
      </w:r>
    </w:p>
    <w:p w14:paraId="0D12BEBD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По истечении длительного срока хранения может понадобиться несколько раз зарядить и разрядить кассеты или аккумуляторные батареи для обеспечения максимальной производительности.</w:t>
      </w:r>
    </w:p>
    <w:p w14:paraId="232C0E76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Сохраняйте оригиналы документов об изделии для использования в будущем.</w:t>
      </w:r>
    </w:p>
    <w:p w14:paraId="6C338860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Используйте кассету или аккумуляторную батарею только по назначению.</w:t>
      </w:r>
    </w:p>
    <w:p w14:paraId="1003BDF8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Если возможно, снимите аккумуляторную батарею с оборудования, которое не используется.</w:t>
      </w:r>
    </w:p>
    <w:p w14:paraId="7A9B8691" w14:textId="77777777" w:rsidR="00D24F9F" w:rsidRPr="00D57394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"/>
        </w:rPr>
        <w:t>Храните кассету или аккумуляторную батарею вдали от микроволновых печей и оборудования, работающего под высоким давлением.</w:t>
      </w:r>
    </w:p>
    <w:p w14:paraId="3B8660B6" w14:textId="77777777" w:rsidR="00D24F9F" w:rsidRPr="00D24F9F" w:rsidRDefault="00D24F9F" w:rsidP="00D24F9F">
      <w:pPr>
        <w:pStyle w:val="ListParagraph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Утилизируйте надлежащим образом.</w:t>
      </w:r>
    </w:p>
    <w:p w14:paraId="2D38FFA8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p w14:paraId="7EB4AC31" w14:textId="77777777" w:rsidR="00AC1ACD" w:rsidRDefault="00AC1ACD" w:rsidP="00D24F9F">
      <w:pPr>
        <w:jc w:val="both"/>
        <w:rPr>
          <w:rFonts w:ascii="Arial" w:hAnsi="Arial" w:cs="Arial"/>
          <w:sz w:val="16"/>
          <w:szCs w:val="16"/>
        </w:rPr>
        <w:sectPr w:rsidR="00AC1ACD" w:rsidSect="00AC1ACD">
          <w:pgSz w:w="11906" w:h="16838" w:code="9"/>
          <w:pgMar w:top="720" w:right="720" w:bottom="720" w:left="720" w:header="0" w:footer="476" w:gutter="0"/>
          <w:cols w:num="2" w:space="720"/>
          <w:docGrid w:linePitch="299"/>
        </w:sectPr>
      </w:pPr>
    </w:p>
    <w:p w14:paraId="743EBDAC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p w14:paraId="25FF62A7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  <w:sectPr w:rsidR="00D24F9F" w:rsidRPr="00D24F9F" w:rsidSect="00AC1ACD">
          <w:type w:val="continuous"/>
          <w:pgSz w:w="11906" w:h="16838" w:code="9"/>
          <w:pgMar w:top="720" w:right="720" w:bottom="720" w:left="720" w:header="0" w:footer="476" w:gutter="0"/>
          <w:cols w:space="720"/>
          <w:docGrid w:linePitch="299"/>
        </w:sectPr>
      </w:pPr>
    </w:p>
    <w:p w14:paraId="51785B30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Символ</w:t>
      </w:r>
    </w:p>
    <w:p w14:paraId="114F14F6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3722"/>
        <w:gridCol w:w="1190"/>
        <w:gridCol w:w="653"/>
        <w:gridCol w:w="3790"/>
      </w:tblGrid>
      <w:tr w:rsidR="00D24F9F" w:rsidRPr="00D94256" w14:paraId="5FB048B0" w14:textId="77777777" w:rsidTr="006D10B0">
        <w:tc>
          <w:tcPr>
            <w:tcW w:w="1184" w:type="dxa"/>
          </w:tcPr>
          <w:p w14:paraId="21E3D0A6" w14:textId="77777777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2962C732" wp14:editId="4D809AE9">
                  <wp:extent cx="381718" cy="327546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929" cy="336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  <w:vAlign w:val="center"/>
          </w:tcPr>
          <w:p w14:paraId="0B9AF898" w14:textId="0FD171BF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Внимание</w:t>
            </w:r>
          </w:p>
        </w:tc>
        <w:tc>
          <w:tcPr>
            <w:tcW w:w="1190" w:type="dxa"/>
          </w:tcPr>
          <w:p w14:paraId="533F9877" w14:textId="77777777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59C3BD00" wp14:editId="45369978">
                  <wp:extent cx="293427" cy="363402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10" cy="372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3" w:type="dxa"/>
            <w:gridSpan w:val="2"/>
            <w:vAlign w:val="center"/>
          </w:tcPr>
          <w:p w14:paraId="3A07FE37" w14:textId="710561E2" w:rsidR="00D24F9F" w:rsidRPr="00D57394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Не заряжайте поврежденный аккумуляторный блок.</w:t>
            </w:r>
          </w:p>
        </w:tc>
      </w:tr>
      <w:tr w:rsidR="00D24F9F" w:rsidRPr="00D94256" w14:paraId="51852632" w14:textId="77777777" w:rsidTr="006D10B0">
        <w:tc>
          <w:tcPr>
            <w:tcW w:w="1184" w:type="dxa"/>
          </w:tcPr>
          <w:p w14:paraId="08E1776F" w14:textId="77777777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5AAA5CB8" wp14:editId="54B3EDA9">
                  <wp:extent cx="383283" cy="375314"/>
                  <wp:effectExtent l="0" t="0" r="0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84" cy="383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  <w:vAlign w:val="center"/>
          </w:tcPr>
          <w:p w14:paraId="07F0C786" w14:textId="0C96CA09" w:rsidR="00D24F9F" w:rsidRPr="00D57394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Чтобы снизить риск травмы, пользователь должен прочитать руководство по эксплуатации.</w:t>
            </w:r>
          </w:p>
        </w:tc>
        <w:tc>
          <w:tcPr>
            <w:tcW w:w="1843" w:type="dxa"/>
            <w:gridSpan w:val="2"/>
          </w:tcPr>
          <w:p w14:paraId="3B232716" w14:textId="77777777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15B15F0A" wp14:editId="5097B2A9">
                  <wp:extent cx="866633" cy="476668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892" cy="484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0" w:type="dxa"/>
            <w:vAlign w:val="center"/>
          </w:tcPr>
          <w:p w14:paraId="4E9F54CD" w14:textId="77777777" w:rsidR="00D24F9F" w:rsidRPr="00D57394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Не выбрасывайте аккумуляторные батареи. Передайте использованные батареи в местный центр по переработке или утилизации.</w:t>
            </w:r>
          </w:p>
        </w:tc>
      </w:tr>
      <w:tr w:rsidR="00D24F9F" w:rsidRPr="00D24F9F" w14:paraId="0BFEA702" w14:textId="77777777" w:rsidTr="006D10B0">
        <w:tc>
          <w:tcPr>
            <w:tcW w:w="1184" w:type="dxa"/>
          </w:tcPr>
          <w:p w14:paraId="7C173150" w14:textId="77777777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66ADE7CA" wp14:editId="38A22DE3">
                  <wp:extent cx="361666" cy="419013"/>
                  <wp:effectExtent l="0" t="0" r="635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026" cy="43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  <w:vAlign w:val="center"/>
          </w:tcPr>
          <w:p w14:paraId="46579639" w14:textId="32D766FD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Не поджигайте.</w:t>
            </w:r>
          </w:p>
        </w:tc>
        <w:tc>
          <w:tcPr>
            <w:tcW w:w="1843" w:type="dxa"/>
            <w:gridSpan w:val="2"/>
          </w:tcPr>
          <w:p w14:paraId="292AF01C" w14:textId="77777777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0" w:type="dxa"/>
          </w:tcPr>
          <w:p w14:paraId="6F4A2F1F" w14:textId="77777777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359BD2F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p w14:paraId="64BB9C86" w14:textId="15482B09" w:rsidR="00ED6618" w:rsidRDefault="00ED6618">
      <w:pPr>
        <w:widowControl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CA7A561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p w14:paraId="0A80E30C" w14:textId="77777777" w:rsidR="003C024C" w:rsidRPr="00D8708C" w:rsidRDefault="003C024C" w:rsidP="003C024C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</w:rPr>
      </w:pPr>
      <w:r w:rsidRPr="00D8708C">
        <w:rPr>
          <w:rFonts w:ascii="Arial" w:eastAsia="Arial-BoldMT" w:hAnsi="Arial" w:cs="Arial"/>
          <w:b/>
          <w:bCs/>
          <w:color w:val="auto"/>
          <w:sz w:val="26"/>
          <w:szCs w:val="26"/>
        </w:rPr>
        <w:t>ТЕХНИЧЕСКИЕ ХАРАКТЕРИСТИКИ</w:t>
      </w:r>
    </w:p>
    <w:p w14:paraId="58156447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9"/>
        <w:gridCol w:w="2581"/>
        <w:gridCol w:w="1135"/>
        <w:gridCol w:w="4201"/>
      </w:tblGrid>
      <w:tr w:rsidR="00D24F9F" w:rsidRPr="00D24F9F" w14:paraId="60272564" w14:textId="77777777" w:rsidTr="009C0CFF">
        <w:tc>
          <w:tcPr>
            <w:tcW w:w="2993" w:type="pct"/>
            <w:gridSpan w:val="3"/>
            <w:tcBorders>
              <w:top w:val="single" w:sz="12" w:space="0" w:color="auto"/>
              <w:left w:val="nil"/>
            </w:tcBorders>
          </w:tcPr>
          <w:p w14:paraId="47B4E8B6" w14:textId="77777777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Модель</w:t>
            </w:r>
          </w:p>
        </w:tc>
        <w:tc>
          <w:tcPr>
            <w:tcW w:w="2007" w:type="pct"/>
            <w:tcBorders>
              <w:top w:val="single" w:sz="12" w:space="0" w:color="auto"/>
              <w:right w:val="nil"/>
            </w:tcBorders>
          </w:tcPr>
          <w:p w14:paraId="02505DB2" w14:textId="229EBAAD" w:rsidR="00D24F9F" w:rsidRPr="00D24F9F" w:rsidRDefault="00D24F9F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KDPL04-8</w:t>
            </w:r>
          </w:p>
        </w:tc>
      </w:tr>
      <w:tr w:rsidR="00D24F9F" w:rsidRPr="00D24F9F" w14:paraId="464BF776" w14:textId="77777777" w:rsidTr="00443A7E">
        <w:tc>
          <w:tcPr>
            <w:tcW w:w="2993" w:type="pct"/>
            <w:gridSpan w:val="3"/>
            <w:tcBorders>
              <w:left w:val="nil"/>
            </w:tcBorders>
          </w:tcPr>
          <w:p w14:paraId="58D26238" w14:textId="7D50CAE9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Напряжение</w:t>
            </w:r>
            <w:r w:rsidR="00443A7E">
              <w:rPr>
                <w:rFonts w:ascii="Arial" w:hAnsi="Arial" w:cs="Arial"/>
                <w:sz w:val="16"/>
                <w:szCs w:val="16"/>
                <w:lang w:val="ru"/>
              </w:rPr>
              <w:t xml:space="preserve"> аккумулятора</w:t>
            </w:r>
          </w:p>
        </w:tc>
        <w:tc>
          <w:tcPr>
            <w:tcW w:w="2007" w:type="pct"/>
            <w:tcBorders>
              <w:right w:val="nil"/>
            </w:tcBorders>
          </w:tcPr>
          <w:p w14:paraId="1A0ED69D" w14:textId="7D96B54B" w:rsidR="00D24F9F" w:rsidRPr="00D24F9F" w:rsidRDefault="00D24F9F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</w:t>
            </w:r>
            <w:r w:rsidR="006D10B0">
              <w:rPr>
                <w:rFonts w:ascii="Arial" w:hAnsi="Arial" w:cs="Arial"/>
                <w:sz w:val="16"/>
                <w:szCs w:val="16"/>
                <w:lang w:val="ru"/>
              </w:rPr>
              <w:t xml:space="preserve">0,8 </w:t>
            </w:r>
            <w:r w:rsidR="006D10B0">
              <w:rPr>
                <w:rFonts w:ascii="Arial" w:hAnsi="Arial" w:cs="Arial"/>
                <w:noProof/>
                <w:sz w:val="16"/>
                <w:szCs w:val="16"/>
                <w:lang w:val="ru"/>
              </w:rPr>
              <w:t>В</w:t>
            </w:r>
            <w:r w:rsidR="006D10B0" w:rsidRPr="00F650ED"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296AA514" wp14:editId="7B4BB9FE">
                  <wp:extent cx="120910" cy="51758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07" cy="5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F9F" w:rsidRPr="006D10B0" w14:paraId="599C0B65" w14:textId="77777777" w:rsidTr="00443A7E">
        <w:tc>
          <w:tcPr>
            <w:tcW w:w="2993" w:type="pct"/>
            <w:gridSpan w:val="3"/>
            <w:tcBorders>
              <w:left w:val="nil"/>
            </w:tcBorders>
          </w:tcPr>
          <w:p w14:paraId="6B614D12" w14:textId="1414F2DF" w:rsidR="00D24F9F" w:rsidRPr="00ED6618" w:rsidRDefault="00ED6618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Шестигранный хвостовик</w:t>
            </w:r>
          </w:p>
        </w:tc>
        <w:tc>
          <w:tcPr>
            <w:tcW w:w="2007" w:type="pct"/>
            <w:tcBorders>
              <w:right w:val="nil"/>
            </w:tcBorders>
          </w:tcPr>
          <w:p w14:paraId="0ED69843" w14:textId="3BE7AFAD" w:rsidR="00D24F9F" w:rsidRPr="00D57394" w:rsidRDefault="00ED6618" w:rsidP="00E5641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Hex </w:t>
            </w:r>
            <w:r w:rsidR="00D24F9F">
              <w:rPr>
                <w:rFonts w:ascii="Arial" w:hAnsi="Arial" w:cs="Arial"/>
                <w:sz w:val="16"/>
                <w:szCs w:val="16"/>
                <w:lang w:val="ru"/>
              </w:rPr>
              <w:t>6,35 мм</w:t>
            </w:r>
          </w:p>
        </w:tc>
      </w:tr>
      <w:tr w:rsidR="00D24F9F" w:rsidRPr="00D24F9F" w14:paraId="0B618B15" w14:textId="77777777" w:rsidTr="00443A7E">
        <w:tc>
          <w:tcPr>
            <w:tcW w:w="2993" w:type="pct"/>
            <w:gridSpan w:val="3"/>
            <w:tcBorders>
              <w:left w:val="nil"/>
            </w:tcBorders>
          </w:tcPr>
          <w:p w14:paraId="526DFF5A" w14:textId="55BB56DE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Макс</w:t>
            </w:r>
            <w:r w:rsidR="00AE237B">
              <w:rPr>
                <w:rFonts w:ascii="Arial" w:hAnsi="Arial" w:cs="Arial"/>
                <w:sz w:val="16"/>
                <w:szCs w:val="16"/>
                <w:lang w:val="ru"/>
              </w:rPr>
              <w:t>имальный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</w:t>
            </w:r>
            <w:r w:rsidR="00AE237B">
              <w:rPr>
                <w:rFonts w:ascii="Arial" w:hAnsi="Arial" w:cs="Arial"/>
                <w:sz w:val="16"/>
                <w:szCs w:val="16"/>
                <w:lang w:val="ru"/>
              </w:rPr>
              <w:t>типоразмер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винта</w:t>
            </w:r>
          </w:p>
        </w:tc>
        <w:tc>
          <w:tcPr>
            <w:tcW w:w="2007" w:type="pct"/>
            <w:tcBorders>
              <w:right w:val="nil"/>
            </w:tcBorders>
          </w:tcPr>
          <w:p w14:paraId="60E9FB7B" w14:textId="77777777" w:rsidR="00D24F9F" w:rsidRPr="00D24F9F" w:rsidRDefault="00D24F9F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M8</w:t>
            </w:r>
          </w:p>
        </w:tc>
      </w:tr>
      <w:tr w:rsidR="00443A7E" w:rsidRPr="00D24F9F" w14:paraId="67505134" w14:textId="77777777" w:rsidTr="00ED6618">
        <w:tc>
          <w:tcPr>
            <w:tcW w:w="1218" w:type="pct"/>
            <w:vMerge w:val="restart"/>
            <w:tcBorders>
              <w:left w:val="nil"/>
            </w:tcBorders>
            <w:vAlign w:val="center"/>
          </w:tcPr>
          <w:p w14:paraId="4010018E" w14:textId="6CB6A4A7" w:rsidR="00443A7E" w:rsidRPr="00D57394" w:rsidRDefault="00443A7E" w:rsidP="00F650E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Частота вращения шпинделя</w:t>
            </w:r>
          </w:p>
        </w:tc>
        <w:tc>
          <w:tcPr>
            <w:tcW w:w="1233" w:type="pct"/>
            <w:tcBorders>
              <w:right w:val="nil"/>
            </w:tcBorders>
          </w:tcPr>
          <w:p w14:paraId="41188073" w14:textId="3DFE6C63" w:rsidR="00443A7E" w:rsidRPr="00D24F9F" w:rsidRDefault="00ED6618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Р</w:t>
            </w:r>
            <w:r w:rsidR="00443A7E">
              <w:rPr>
                <w:rFonts w:ascii="Arial" w:hAnsi="Arial" w:cs="Arial"/>
                <w:sz w:val="16"/>
                <w:szCs w:val="16"/>
                <w:lang w:val="ru"/>
              </w:rPr>
              <w:t>ежим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А (вспомогательный)</w:t>
            </w:r>
            <w:r w:rsidR="00443A7E">
              <w:rPr>
                <w:rFonts w:ascii="Arial" w:hAnsi="Arial" w:cs="Arial"/>
                <w:sz w:val="16"/>
                <w:szCs w:val="16"/>
                <w:lang w:val="ru"/>
              </w:rPr>
              <w:t xml:space="preserve"> </w:t>
            </w:r>
          </w:p>
        </w:tc>
        <w:tc>
          <w:tcPr>
            <w:tcW w:w="542" w:type="pct"/>
            <w:tcBorders>
              <w:left w:val="nil"/>
            </w:tcBorders>
          </w:tcPr>
          <w:p w14:paraId="640489C7" w14:textId="495D7D81" w:rsidR="00443A7E" w:rsidRPr="00D24F9F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14:paraId="1D267482" w14:textId="7C8960D5" w:rsidR="00443A7E" w:rsidRPr="00443A7E" w:rsidRDefault="00443A7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0–3300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об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/мин</w:t>
            </w:r>
          </w:p>
        </w:tc>
      </w:tr>
      <w:tr w:rsidR="00443A7E" w:rsidRPr="00D24F9F" w14:paraId="41CF7B97" w14:textId="77777777" w:rsidTr="00ED6618">
        <w:tc>
          <w:tcPr>
            <w:tcW w:w="1218" w:type="pct"/>
            <w:vMerge/>
            <w:tcBorders>
              <w:left w:val="nil"/>
            </w:tcBorders>
          </w:tcPr>
          <w:p w14:paraId="0F4817A7" w14:textId="77777777" w:rsidR="00443A7E" w:rsidRPr="00D24F9F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14:paraId="5BC01A63" w14:textId="589452FC" w:rsidR="00443A7E" w:rsidRPr="00443A7E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542" w:type="pct"/>
            <w:tcBorders>
              <w:left w:val="nil"/>
            </w:tcBorders>
          </w:tcPr>
          <w:p w14:paraId="73C1350F" w14:textId="33419585" w:rsidR="00443A7E" w:rsidRPr="00D24F9F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14:paraId="561D6C45" w14:textId="7846CDFB" w:rsidR="00443A7E" w:rsidRPr="00443A7E" w:rsidRDefault="00443A7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0–3300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об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/мин</w:t>
            </w:r>
          </w:p>
        </w:tc>
      </w:tr>
      <w:tr w:rsidR="00443A7E" w:rsidRPr="00D24F9F" w14:paraId="7A596172" w14:textId="77777777" w:rsidTr="00ED6618">
        <w:tc>
          <w:tcPr>
            <w:tcW w:w="1218" w:type="pct"/>
            <w:vMerge/>
            <w:tcBorders>
              <w:left w:val="nil"/>
            </w:tcBorders>
          </w:tcPr>
          <w:p w14:paraId="4FC5389B" w14:textId="77777777" w:rsidR="00443A7E" w:rsidRPr="00D24F9F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pct"/>
            <w:tcBorders>
              <w:right w:val="nil"/>
            </w:tcBorders>
          </w:tcPr>
          <w:p w14:paraId="5C196999" w14:textId="21332BB1" w:rsidR="00443A7E" w:rsidRPr="00443A7E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Режим 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542" w:type="pct"/>
            <w:tcBorders>
              <w:left w:val="nil"/>
            </w:tcBorders>
          </w:tcPr>
          <w:p w14:paraId="55F503DF" w14:textId="4BB4A34C" w:rsidR="00443A7E" w:rsidRPr="00D24F9F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14:paraId="33A2746E" w14:textId="25865F44" w:rsidR="00443A7E" w:rsidRPr="00443A7E" w:rsidRDefault="00443A7E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0–1200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об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/мин</w:t>
            </w:r>
          </w:p>
        </w:tc>
      </w:tr>
      <w:tr w:rsidR="00D24F9F" w:rsidRPr="00D24F9F" w14:paraId="5F973907" w14:textId="77777777" w:rsidTr="00ED6618">
        <w:tc>
          <w:tcPr>
            <w:tcW w:w="2451" w:type="pct"/>
            <w:gridSpan w:val="2"/>
            <w:tcBorders>
              <w:left w:val="nil"/>
              <w:right w:val="nil"/>
            </w:tcBorders>
          </w:tcPr>
          <w:p w14:paraId="51FC492D" w14:textId="2792370D" w:rsidR="00D24F9F" w:rsidRPr="00D24F9F" w:rsidRDefault="00443A7E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Ч</w:t>
            </w:r>
            <w:r w:rsidR="00D24F9F">
              <w:rPr>
                <w:rFonts w:ascii="Arial" w:hAnsi="Arial" w:cs="Arial"/>
                <w:sz w:val="16"/>
                <w:szCs w:val="16"/>
                <w:lang w:val="ru"/>
              </w:rPr>
              <w:t>астота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удара</w:t>
            </w:r>
          </w:p>
        </w:tc>
        <w:tc>
          <w:tcPr>
            <w:tcW w:w="542" w:type="pct"/>
            <w:tcBorders>
              <w:left w:val="nil"/>
            </w:tcBorders>
          </w:tcPr>
          <w:p w14:paraId="56901970" w14:textId="27B2BA62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14:paraId="712CD293" w14:textId="6AC501A4" w:rsidR="00D24F9F" w:rsidRPr="00D24F9F" w:rsidRDefault="00D24F9F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1600</w:t>
            </w:r>
            <w:r w:rsidR="00F650ED">
              <w:rPr>
                <w:rFonts w:ascii="Arial" w:hAnsi="Arial" w:cs="Arial"/>
                <w:sz w:val="16"/>
                <w:szCs w:val="16"/>
                <w:lang w:val="ru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4000</w:t>
            </w:r>
            <w:r w:rsidR="00443A7E">
              <w:rPr>
                <w:rFonts w:ascii="Arial" w:hAnsi="Arial" w:cs="Arial"/>
                <w:sz w:val="16"/>
                <w:szCs w:val="16"/>
                <w:lang w:val="ru"/>
              </w:rPr>
              <w:t xml:space="preserve"> /мин</w:t>
            </w:r>
          </w:p>
        </w:tc>
      </w:tr>
      <w:tr w:rsidR="00D24F9F" w:rsidRPr="00D24F9F" w14:paraId="1ACBAA6A" w14:textId="77777777" w:rsidTr="00ED6618">
        <w:tc>
          <w:tcPr>
            <w:tcW w:w="2451" w:type="pct"/>
            <w:gridSpan w:val="2"/>
            <w:tcBorders>
              <w:left w:val="nil"/>
              <w:right w:val="nil"/>
            </w:tcBorders>
          </w:tcPr>
          <w:p w14:paraId="4773A379" w14:textId="4769B1A1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Макс</w:t>
            </w:r>
            <w:r w:rsidR="00443A7E">
              <w:rPr>
                <w:rFonts w:ascii="Arial" w:hAnsi="Arial" w:cs="Arial"/>
                <w:sz w:val="16"/>
                <w:szCs w:val="16"/>
                <w:lang w:val="ru"/>
              </w:rPr>
              <w:t>имальный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крутящий момент</w:t>
            </w:r>
          </w:p>
        </w:tc>
        <w:tc>
          <w:tcPr>
            <w:tcW w:w="542" w:type="pct"/>
            <w:tcBorders>
              <w:left w:val="nil"/>
            </w:tcBorders>
          </w:tcPr>
          <w:p w14:paraId="3A53424F" w14:textId="188EA356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14:paraId="27239303" w14:textId="767C75F0" w:rsidR="00D24F9F" w:rsidRPr="00D24F9F" w:rsidRDefault="00D24F9F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140</w:t>
            </w:r>
            <w:r w:rsidR="00443A7E">
              <w:rPr>
                <w:rFonts w:ascii="Arial" w:hAnsi="Arial" w:cs="Arial"/>
                <w:sz w:val="16"/>
                <w:szCs w:val="16"/>
                <w:lang w:val="ru"/>
              </w:rPr>
              <w:t xml:space="preserve"> Н·м</w:t>
            </w:r>
          </w:p>
        </w:tc>
      </w:tr>
      <w:tr w:rsidR="00D24F9F" w:rsidRPr="00D24F9F" w14:paraId="70FC1E36" w14:textId="77777777" w:rsidTr="00ED6618">
        <w:tc>
          <w:tcPr>
            <w:tcW w:w="2451" w:type="pct"/>
            <w:gridSpan w:val="2"/>
            <w:tcBorders>
              <w:left w:val="nil"/>
              <w:right w:val="nil"/>
            </w:tcBorders>
          </w:tcPr>
          <w:p w14:paraId="1255738F" w14:textId="77777777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Время полной зарядки</w:t>
            </w:r>
          </w:p>
        </w:tc>
        <w:tc>
          <w:tcPr>
            <w:tcW w:w="542" w:type="pct"/>
            <w:tcBorders>
              <w:left w:val="nil"/>
            </w:tcBorders>
          </w:tcPr>
          <w:p w14:paraId="733F00A0" w14:textId="30E198B4" w:rsidR="00D24F9F" w:rsidRPr="00D24F9F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pct"/>
            <w:tcBorders>
              <w:right w:val="nil"/>
            </w:tcBorders>
          </w:tcPr>
          <w:p w14:paraId="5307E57F" w14:textId="33805E6C" w:rsidR="00D24F9F" w:rsidRPr="00D24F9F" w:rsidRDefault="00D24F9F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40</w:t>
            </w:r>
            <w:r w:rsidR="00443A7E">
              <w:rPr>
                <w:rFonts w:ascii="Arial" w:hAnsi="Arial" w:cs="Arial"/>
                <w:sz w:val="16"/>
                <w:szCs w:val="16"/>
                <w:lang w:val="ru"/>
              </w:rPr>
              <w:t xml:space="preserve"> мин</w:t>
            </w:r>
          </w:p>
        </w:tc>
      </w:tr>
      <w:tr w:rsidR="00D24F9F" w:rsidRPr="00D24F9F" w14:paraId="78409425" w14:textId="77777777" w:rsidTr="009C0CFF">
        <w:tc>
          <w:tcPr>
            <w:tcW w:w="2451" w:type="pct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131FFF19" w14:textId="269AD36F" w:rsidR="00D24F9F" w:rsidRPr="00D57394" w:rsidRDefault="00D94256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94256">
              <w:rPr>
                <w:rFonts w:ascii="Arial" w:hAnsi="Arial" w:cs="Arial"/>
                <w:sz w:val="16"/>
                <w:szCs w:val="16"/>
                <w:lang w:val="ru"/>
              </w:rPr>
              <w:t>Масса нетто (без батарейного блока)</w:t>
            </w:r>
          </w:p>
        </w:tc>
        <w:tc>
          <w:tcPr>
            <w:tcW w:w="542" w:type="pct"/>
            <w:tcBorders>
              <w:left w:val="nil"/>
              <w:bottom w:val="single" w:sz="12" w:space="0" w:color="auto"/>
            </w:tcBorders>
          </w:tcPr>
          <w:p w14:paraId="4D8A10C3" w14:textId="3B4CDFE3" w:rsidR="00D24F9F" w:rsidRPr="00D94256" w:rsidRDefault="00D24F9F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007" w:type="pct"/>
            <w:tcBorders>
              <w:bottom w:val="single" w:sz="12" w:space="0" w:color="auto"/>
              <w:right w:val="nil"/>
            </w:tcBorders>
          </w:tcPr>
          <w:p w14:paraId="44B1E8E6" w14:textId="225BD023" w:rsidR="00D24F9F" w:rsidRPr="00D24F9F" w:rsidRDefault="00D24F9F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0,7</w:t>
            </w:r>
            <w:r w:rsidR="00443A7E">
              <w:rPr>
                <w:rFonts w:ascii="Arial" w:hAnsi="Arial" w:cs="Arial"/>
                <w:sz w:val="16"/>
                <w:szCs w:val="16"/>
                <w:lang w:val="ru"/>
              </w:rPr>
              <w:t xml:space="preserve"> кг</w:t>
            </w:r>
          </w:p>
        </w:tc>
      </w:tr>
    </w:tbl>
    <w:p w14:paraId="6080526A" w14:textId="77777777" w:rsidR="00D24F9F" w:rsidRPr="00D24F9F" w:rsidRDefault="00D24F9F" w:rsidP="00D24F9F">
      <w:pPr>
        <w:jc w:val="both"/>
        <w:rPr>
          <w:rFonts w:ascii="Arial" w:hAnsi="Arial" w:cs="Arial"/>
          <w:sz w:val="16"/>
          <w:szCs w:val="16"/>
        </w:rPr>
      </w:pPr>
    </w:p>
    <w:p w14:paraId="35E699D4" w14:textId="5303D48D" w:rsidR="00D24F9F" w:rsidRPr="00D57394" w:rsidRDefault="00D24F9F" w:rsidP="00D24F9F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MS Gothic"/>
          <w:sz w:val="16"/>
          <w:szCs w:val="16"/>
          <w:lang w:val="ru"/>
        </w:rPr>
        <w:t>※</w:t>
      </w:r>
      <w:r w:rsidR="003C024C" w:rsidRPr="003C024C">
        <w:rPr>
          <w:lang w:val="ru-RU"/>
        </w:rPr>
        <w:t xml:space="preserve"> </w:t>
      </w:r>
      <w:r w:rsidR="003C024C" w:rsidRPr="003C024C">
        <w:rPr>
          <w:rFonts w:ascii="Arial" w:hAnsi="Arial" w:cs="Arial"/>
          <w:sz w:val="16"/>
          <w:szCs w:val="16"/>
          <w:lang w:val="ru"/>
        </w:rPr>
        <w:t>В связи с продолжающейся программой исследований и разработок, приведенные здесь технические характеристики могут быть изменены без предварительного уведомления</w:t>
      </w:r>
      <w:r>
        <w:rPr>
          <w:rFonts w:ascii="Arial" w:hAnsi="MS Gothic"/>
          <w:sz w:val="16"/>
          <w:szCs w:val="16"/>
          <w:lang w:val="ru"/>
        </w:rPr>
        <w:t>.</w:t>
      </w:r>
    </w:p>
    <w:p w14:paraId="6AA83460" w14:textId="77777777" w:rsidR="00907C4A" w:rsidRPr="00D57394" w:rsidRDefault="00907C4A">
      <w:pPr>
        <w:rPr>
          <w:rFonts w:ascii="Arial" w:hAnsi="Arial" w:cs="Arial"/>
          <w:sz w:val="16"/>
          <w:szCs w:val="16"/>
          <w:lang w:val="ru-RU"/>
        </w:rPr>
        <w:sectPr w:rsidR="00907C4A" w:rsidRPr="00D57394" w:rsidSect="00D24F9F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0418A229" w14:textId="64EBB013" w:rsidR="00566B19" w:rsidRPr="003C024C" w:rsidRDefault="003C024C" w:rsidP="003C024C">
      <w:pPr>
        <w:rPr>
          <w:rFonts w:ascii="Arial" w:eastAsia="Arial-BoldMT" w:hAnsi="Arial" w:cs="Arial"/>
          <w:b/>
          <w:bCs/>
          <w:color w:val="auto"/>
          <w:sz w:val="26"/>
          <w:szCs w:val="26"/>
        </w:rPr>
      </w:pPr>
      <w:r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lastRenderedPageBreak/>
        <w:t xml:space="preserve">ОБЩЕЕ </w:t>
      </w:r>
      <w:r w:rsidRPr="00655C88">
        <w:rPr>
          <w:rFonts w:ascii="Arial" w:eastAsia="Arial-BoldMT" w:hAnsi="Arial" w:cs="Arial"/>
          <w:b/>
          <w:bCs/>
          <w:color w:val="auto"/>
          <w:sz w:val="26"/>
          <w:szCs w:val="26"/>
        </w:rPr>
        <w:t>ОПИСАНИЕ</w:t>
      </w:r>
    </w:p>
    <w:p w14:paraId="3D7FD80F" w14:textId="64679759" w:rsidR="00907C4A" w:rsidRDefault="00907C4A" w:rsidP="00907C4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ru"/>
        </w:rPr>
        <w:drawing>
          <wp:inline distT="0" distB="0" distL="0" distR="0" wp14:anchorId="4434173B" wp14:editId="1D6C09E1">
            <wp:extent cx="1550504" cy="1916264"/>
            <wp:effectExtent l="0" t="0" r="0" b="8255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556685" cy="192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61D13" w14:textId="77777777" w:rsidR="007E0BB6" w:rsidRPr="00472F95" w:rsidRDefault="007E0BB6" w:rsidP="00907C4A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</w:tblGrid>
      <w:tr w:rsidR="00FF3A8C" w14:paraId="75CE9F3E" w14:textId="77777777" w:rsidTr="0008723C">
        <w:tc>
          <w:tcPr>
            <w:tcW w:w="2410" w:type="dxa"/>
          </w:tcPr>
          <w:p w14:paraId="6C90884B" w14:textId="77777777" w:rsidR="00FF3A8C" w:rsidRDefault="00FF3A8C" w:rsidP="0008723C">
            <w:pPr>
              <w:pStyle w:val="1"/>
              <w:tabs>
                <w:tab w:val="left" w:pos="1615"/>
              </w:tabs>
              <w:spacing w:line="25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1. Муфта</w:t>
            </w:r>
          </w:p>
        </w:tc>
        <w:tc>
          <w:tcPr>
            <w:tcW w:w="2410" w:type="dxa"/>
          </w:tcPr>
          <w:p w14:paraId="7FC9A512" w14:textId="77777777" w:rsidR="00FF3A8C" w:rsidRDefault="00FF3A8C" w:rsidP="0008723C">
            <w:pPr>
              <w:pStyle w:val="1"/>
              <w:tabs>
                <w:tab w:val="left" w:pos="1615"/>
              </w:tabs>
              <w:spacing w:line="25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5. Кнопка на аккумуляторном блоке</w:t>
            </w:r>
          </w:p>
        </w:tc>
      </w:tr>
      <w:tr w:rsidR="00FF3A8C" w14:paraId="19235BE9" w14:textId="77777777" w:rsidTr="0008723C">
        <w:tc>
          <w:tcPr>
            <w:tcW w:w="2410" w:type="dxa"/>
          </w:tcPr>
          <w:p w14:paraId="12C00988" w14:textId="77777777" w:rsidR="00FF3A8C" w:rsidRDefault="00FF3A8C" w:rsidP="0008723C">
            <w:pPr>
              <w:pStyle w:val="1"/>
              <w:tabs>
                <w:tab w:val="left" w:pos="1615"/>
              </w:tabs>
              <w:spacing w:line="25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2. Индикатор уровня заряда</w:t>
            </w:r>
          </w:p>
        </w:tc>
        <w:tc>
          <w:tcPr>
            <w:tcW w:w="2410" w:type="dxa"/>
          </w:tcPr>
          <w:p w14:paraId="6C3A718F" w14:textId="77777777" w:rsidR="00FF3A8C" w:rsidRDefault="00FF3A8C" w:rsidP="0008723C">
            <w:pPr>
              <w:pStyle w:val="1"/>
              <w:tabs>
                <w:tab w:val="left" w:pos="1615"/>
              </w:tabs>
              <w:spacing w:line="25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6. Рычаг реверсивного  переключателя</w:t>
            </w:r>
          </w:p>
        </w:tc>
      </w:tr>
      <w:tr w:rsidR="00FF3A8C" w14:paraId="5E784ABD" w14:textId="77777777" w:rsidTr="0008723C">
        <w:tc>
          <w:tcPr>
            <w:tcW w:w="2410" w:type="dxa"/>
          </w:tcPr>
          <w:p w14:paraId="7C89AEEA" w14:textId="77777777" w:rsidR="00FF3A8C" w:rsidRDefault="00FF3A8C" w:rsidP="0008723C">
            <w:pPr>
              <w:pStyle w:val="1"/>
              <w:tabs>
                <w:tab w:val="left" w:pos="1615"/>
              </w:tabs>
              <w:spacing w:line="25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3. Триггерный переключатель</w:t>
            </w:r>
          </w:p>
        </w:tc>
        <w:tc>
          <w:tcPr>
            <w:tcW w:w="2410" w:type="dxa"/>
          </w:tcPr>
          <w:p w14:paraId="49084CD4" w14:textId="77777777" w:rsidR="00FF3A8C" w:rsidRDefault="00FF3A8C" w:rsidP="0008723C">
            <w:pPr>
              <w:pStyle w:val="1"/>
              <w:tabs>
                <w:tab w:val="left" w:pos="1615"/>
              </w:tabs>
              <w:spacing w:line="25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7. Панель управления сцеплением</w:t>
            </w:r>
          </w:p>
        </w:tc>
      </w:tr>
      <w:tr w:rsidR="00FF3A8C" w14:paraId="1E34E4DE" w14:textId="77777777" w:rsidTr="0008723C">
        <w:tc>
          <w:tcPr>
            <w:tcW w:w="2410" w:type="dxa"/>
          </w:tcPr>
          <w:p w14:paraId="47D819D0" w14:textId="77777777" w:rsidR="00FF3A8C" w:rsidRPr="00472F95" w:rsidRDefault="00FF3A8C" w:rsidP="0008723C">
            <w:pPr>
              <w:pStyle w:val="1"/>
              <w:spacing w:line="25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4. Аккумуляторный блок</w:t>
            </w:r>
          </w:p>
        </w:tc>
        <w:tc>
          <w:tcPr>
            <w:tcW w:w="2410" w:type="dxa"/>
          </w:tcPr>
          <w:p w14:paraId="486322A5" w14:textId="77777777" w:rsidR="00FF3A8C" w:rsidRDefault="00FF3A8C" w:rsidP="0008723C">
            <w:pPr>
              <w:pStyle w:val="1"/>
              <w:tabs>
                <w:tab w:val="left" w:pos="1615"/>
              </w:tabs>
              <w:spacing w:line="254" w:lineRule="auto"/>
              <w:rPr>
                <w:sz w:val="16"/>
                <w:szCs w:val="16"/>
              </w:rPr>
            </w:pPr>
          </w:p>
        </w:tc>
      </w:tr>
    </w:tbl>
    <w:p w14:paraId="6E3CD2B7" w14:textId="77777777" w:rsidR="00FF3A8C" w:rsidRDefault="00FF3A8C" w:rsidP="00907C4A">
      <w:pPr>
        <w:pStyle w:val="1"/>
        <w:tabs>
          <w:tab w:val="left" w:pos="1615"/>
        </w:tabs>
        <w:spacing w:line="254" w:lineRule="auto"/>
        <w:jc w:val="both"/>
        <w:rPr>
          <w:sz w:val="16"/>
          <w:szCs w:val="16"/>
        </w:rPr>
      </w:pPr>
    </w:p>
    <w:p w14:paraId="111F808A" w14:textId="77777777" w:rsidR="003C024C" w:rsidRPr="003C024C" w:rsidRDefault="003C024C" w:rsidP="003C024C">
      <w:pPr>
        <w:rPr>
          <w:rFonts w:ascii="Arial" w:eastAsia="Arial-BoldMT" w:hAnsi="Arial" w:cs="Arial"/>
          <w:b/>
          <w:bCs/>
          <w:sz w:val="26"/>
          <w:szCs w:val="26"/>
        </w:rPr>
      </w:pPr>
      <w:r w:rsidRPr="003C024C">
        <w:rPr>
          <w:rFonts w:ascii="Arial" w:eastAsia="Arial-BoldMT" w:hAnsi="Arial" w:cs="Arial"/>
          <w:b/>
          <w:bCs/>
          <w:sz w:val="26"/>
          <w:szCs w:val="26"/>
        </w:rPr>
        <w:t>ОПИСАНИЕ РАБОТЫ</w:t>
      </w:r>
    </w:p>
    <w:p w14:paraId="1A58D888" w14:textId="77777777" w:rsidR="00FF3A8C" w:rsidRDefault="00907C4A" w:rsidP="00F650ED">
      <w:pPr>
        <w:pStyle w:val="1"/>
        <w:numPr>
          <w:ilvl w:val="1"/>
          <w:numId w:val="5"/>
        </w:numPr>
        <w:ind w:left="284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ru"/>
        </w:rPr>
        <w:t>Установка или снятие аккумуляторного блока</w:t>
      </w:r>
      <w:r>
        <w:rPr>
          <w:sz w:val="16"/>
          <w:szCs w:val="16"/>
          <w:lang w:val="ru"/>
        </w:rPr>
        <w:t xml:space="preserve"> </w:t>
      </w:r>
    </w:p>
    <w:p w14:paraId="5D7789CF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1.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Установка аккумуляторного блока</w:t>
      </w:r>
    </w:p>
    <w:p w14:paraId="4DEEB113" w14:textId="0283CD45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 xml:space="preserve">Во время установки аккумуляторного блока убедитесь, что он правильно вставлен в корпус. </w:t>
      </w:r>
      <w:r w:rsidR="00202477">
        <w:rPr>
          <w:sz w:val="16"/>
          <w:szCs w:val="16"/>
          <w:lang w:val="ru"/>
        </w:rPr>
        <w:t>О</w:t>
      </w:r>
      <w:r>
        <w:rPr>
          <w:sz w:val="16"/>
          <w:szCs w:val="16"/>
          <w:lang w:val="ru"/>
        </w:rPr>
        <w:t>бязательно вставляйте аккумуляторный блок до «щелчка», который указывает на то, что блок надежно закреплен в инструменте. В противном случае аккумуляторный блок может выпасть из инструмента и нанести травму оператору или другим людям. Не прилагайте чрезмерного усилия и не стучите по аккумуляторному блоку другими предметами.</w:t>
      </w:r>
    </w:p>
    <w:p w14:paraId="590C0ECD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ОСТОРОЖНО!</w:t>
      </w:r>
    </w:p>
    <w:p w14:paraId="3EA0B3B4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Используйте только указанную модель аккумуляторного блока.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Использование аккумуляторных блоков других марок представляет риск взрыва блока, что приведет к травме и повреждению имущества.</w:t>
      </w:r>
    </w:p>
    <w:p w14:paraId="361AC314" w14:textId="77777777" w:rsidR="00FF3A8C" w:rsidRDefault="00FF3A8C" w:rsidP="00907C4A">
      <w:pPr>
        <w:pStyle w:val="40"/>
        <w:keepNext/>
        <w:keepLines/>
        <w:jc w:val="both"/>
        <w:rPr>
          <w:sz w:val="16"/>
          <w:szCs w:val="16"/>
        </w:rPr>
      </w:pPr>
      <w:bookmarkStart w:id="0" w:name="bookmark21"/>
    </w:p>
    <w:p w14:paraId="3BBAA311" w14:textId="77777777" w:rsidR="00907C4A" w:rsidRPr="00907C4A" w:rsidRDefault="00907C4A" w:rsidP="00907C4A">
      <w:pPr>
        <w:pStyle w:val="40"/>
        <w:keepNext/>
        <w:keepLines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2.</w:t>
      </w:r>
      <w:r>
        <w:rPr>
          <w:b w:val="0"/>
          <w:bCs w:val="0"/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Снятие аккумуляторного блока</w:t>
      </w:r>
      <w:bookmarkEnd w:id="0"/>
    </w:p>
    <w:p w14:paraId="020EA3FD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Аккумуляторный блок находится под рукояткой инструмента. Нажмите кнопку аккумуляторного блока с обеих сторон и вытяните блок.</w:t>
      </w:r>
    </w:p>
    <w:p w14:paraId="06B5C81A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ОСТОРОЖНО!</w:t>
      </w:r>
    </w:p>
    <w:p w14:paraId="06CA40DA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Не тяните аккумуляторную батарею с силой!</w:t>
      </w:r>
    </w:p>
    <w:p w14:paraId="1826A688" w14:textId="77777777" w:rsidR="00FF3A8C" w:rsidRDefault="00FF3A8C" w:rsidP="00907C4A">
      <w:pPr>
        <w:pStyle w:val="1"/>
        <w:jc w:val="both"/>
        <w:rPr>
          <w:sz w:val="16"/>
          <w:szCs w:val="16"/>
        </w:rPr>
      </w:pPr>
    </w:p>
    <w:p w14:paraId="1DCF7498" w14:textId="77777777" w:rsidR="00907C4A" w:rsidRPr="00907C4A" w:rsidRDefault="00907C4A" w:rsidP="00F650ED">
      <w:pPr>
        <w:pStyle w:val="1"/>
        <w:numPr>
          <w:ilvl w:val="0"/>
          <w:numId w:val="12"/>
        </w:numPr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Установка или снятие инструментов</w:t>
      </w:r>
    </w:p>
    <w:p w14:paraId="3AB8BF37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Инструменты, указанные в данном документе, включают отверточные биты, сверла и др., которые работают не так как электроинструменты или машины.</w:t>
      </w:r>
    </w:p>
    <w:p w14:paraId="5C8C6C35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ОСТОРОЖНО!</w:t>
      </w:r>
    </w:p>
    <w:p w14:paraId="1220152F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Перед работой всегда устанавливайте рычаг реверсивного переключателя в нейтральное положение и синимите аккумуляторную батарею.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Категорически запрещено нажимать кнопочного выключателя.</w:t>
      </w:r>
    </w:p>
    <w:p w14:paraId="73D95D13" w14:textId="77777777" w:rsidR="00FF3A8C" w:rsidRDefault="00FF3A8C" w:rsidP="00907C4A">
      <w:pPr>
        <w:pStyle w:val="40"/>
        <w:keepNext/>
        <w:keepLines/>
        <w:jc w:val="both"/>
        <w:rPr>
          <w:sz w:val="16"/>
          <w:szCs w:val="16"/>
        </w:rPr>
      </w:pPr>
      <w:bookmarkStart w:id="1" w:name="bookmark23"/>
    </w:p>
    <w:p w14:paraId="74D49A29" w14:textId="77777777" w:rsidR="00907C4A" w:rsidRPr="00907C4A" w:rsidRDefault="00907C4A" w:rsidP="00907C4A">
      <w:pPr>
        <w:pStyle w:val="40"/>
        <w:keepNext/>
        <w:keepLines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1.</w:t>
      </w:r>
      <w:r>
        <w:rPr>
          <w:b w:val="0"/>
          <w:bCs w:val="0"/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Установка инструмента</w:t>
      </w:r>
      <w:bookmarkEnd w:id="1"/>
    </w:p>
    <w:p w14:paraId="1B2B0544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Переместите замковую муфту по стрелке и вставьте инструмент в обойму до упора, затем ослабьте обойму, чтобы закрепить инструмент.</w:t>
      </w:r>
    </w:p>
    <w:p w14:paraId="5C75CA9B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ОСТОРОЖНО!</w:t>
      </w:r>
    </w:p>
    <w:p w14:paraId="2DEA9266" w14:textId="77777777" w:rsidR="00907C4A" w:rsidRDefault="00907C4A" w:rsidP="00907C4A">
      <w:pPr>
        <w:pStyle w:val="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После установки инструмента потяните инструмент рукой в противоположном направлении стрелки, чтобы убедиться, что инструмент закреплен в обойме.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321"/>
      </w:tblGrid>
      <w:tr w:rsidR="00FF3A8C" w:rsidRPr="00D94256" w14:paraId="13046C31" w14:textId="77777777" w:rsidTr="00E5641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10B9" w14:textId="77777777" w:rsidR="00FF3A8C" w:rsidRPr="00D57394" w:rsidRDefault="00FF3A8C" w:rsidP="00E5641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46314F7D" w14:textId="77777777" w:rsidR="00FF3A8C" w:rsidRPr="00C517EC" w:rsidRDefault="00FF3A8C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54C3AF3D" wp14:editId="7226A155">
                  <wp:extent cx="1308572" cy="962108"/>
                  <wp:effectExtent l="0" t="0" r="635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000" cy="96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C356C8" w14:textId="77777777" w:rsidR="00FF3A8C" w:rsidRPr="00C517EC" w:rsidRDefault="00FF3A8C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1" w:type="dxa"/>
            <w:tcBorders>
              <w:left w:val="single" w:sz="4" w:space="0" w:color="auto"/>
            </w:tcBorders>
          </w:tcPr>
          <w:p w14:paraId="1CE537D6" w14:textId="77777777" w:rsidR="00FF3A8C" w:rsidRPr="00D57394" w:rsidRDefault="00FF3A8C" w:rsidP="00FF3A8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1. Инструмент (делается общая ссылка)</w:t>
            </w:r>
          </w:p>
          <w:p w14:paraId="209BC5EA" w14:textId="77777777" w:rsidR="00FF3A8C" w:rsidRPr="00D57394" w:rsidRDefault="00FF3A8C" w:rsidP="00FF3A8C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2. Замковая муфта</w:t>
            </w:r>
          </w:p>
        </w:tc>
      </w:tr>
    </w:tbl>
    <w:p w14:paraId="2BB74089" w14:textId="77777777" w:rsidR="00FF3A8C" w:rsidRDefault="00FF3A8C" w:rsidP="00907C4A">
      <w:pPr>
        <w:pStyle w:val="1"/>
        <w:jc w:val="both"/>
        <w:rPr>
          <w:sz w:val="16"/>
          <w:szCs w:val="16"/>
        </w:rPr>
      </w:pPr>
    </w:p>
    <w:p w14:paraId="30338C1B" w14:textId="77777777" w:rsidR="00FF3A8C" w:rsidRPr="00FF3A8C" w:rsidRDefault="00FF3A8C" w:rsidP="00907C4A">
      <w:pPr>
        <w:pStyle w:val="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ru"/>
        </w:rPr>
        <w:t>2.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Снятие инструмента</w:t>
      </w:r>
    </w:p>
    <w:p w14:paraId="4492B476" w14:textId="77777777" w:rsidR="00907C4A" w:rsidRDefault="00907C4A" w:rsidP="00907C4A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Переместите замковую муфту по стрелке и вытяните инструмент по стрелке.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321"/>
      </w:tblGrid>
      <w:tr w:rsidR="00FF3A8C" w:rsidRPr="00D94256" w14:paraId="607B9624" w14:textId="77777777" w:rsidTr="00E5641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E5BD" w14:textId="77777777" w:rsidR="00FF3A8C" w:rsidRPr="00D57394" w:rsidRDefault="00FF3A8C" w:rsidP="00E5641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6E775973" w14:textId="77777777" w:rsidR="00FF3A8C" w:rsidRPr="00C517EC" w:rsidRDefault="00FF3A8C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4F08227A" wp14:editId="061F920B">
                  <wp:extent cx="1351722" cy="1166858"/>
                  <wp:effectExtent l="0" t="0" r="127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737" cy="117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AF9027" w14:textId="77777777" w:rsidR="00FF3A8C" w:rsidRPr="00C517EC" w:rsidRDefault="00FF3A8C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1" w:type="dxa"/>
            <w:tcBorders>
              <w:left w:val="single" w:sz="4" w:space="0" w:color="auto"/>
            </w:tcBorders>
          </w:tcPr>
          <w:p w14:paraId="313A2047" w14:textId="77777777" w:rsidR="00FF3A8C" w:rsidRPr="00D57394" w:rsidRDefault="00FF3A8C" w:rsidP="00FF3A8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1. Инструмент (делается общая ссылка)</w:t>
            </w:r>
          </w:p>
          <w:p w14:paraId="1DF5243A" w14:textId="77777777" w:rsidR="00FF3A8C" w:rsidRPr="00D57394" w:rsidRDefault="00FF3A8C" w:rsidP="00E56410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2. Замковая муфта</w:t>
            </w:r>
          </w:p>
        </w:tc>
      </w:tr>
    </w:tbl>
    <w:p w14:paraId="003BD174" w14:textId="77777777" w:rsidR="00FF3A8C" w:rsidRPr="00907C4A" w:rsidRDefault="00FF3A8C" w:rsidP="00907C4A">
      <w:pPr>
        <w:pStyle w:val="a3"/>
        <w:jc w:val="both"/>
        <w:rPr>
          <w:sz w:val="16"/>
          <w:szCs w:val="16"/>
        </w:rPr>
      </w:pPr>
    </w:p>
    <w:p w14:paraId="11DEF19C" w14:textId="77777777" w:rsidR="00907C4A" w:rsidRPr="00472F95" w:rsidRDefault="00907C4A" w:rsidP="00907C4A">
      <w:pPr>
        <w:pStyle w:val="40"/>
        <w:keepNext/>
        <w:keepLines/>
        <w:numPr>
          <w:ilvl w:val="0"/>
          <w:numId w:val="8"/>
        </w:numPr>
        <w:tabs>
          <w:tab w:val="left" w:pos="214"/>
        </w:tabs>
        <w:spacing w:line="240" w:lineRule="auto"/>
        <w:jc w:val="both"/>
        <w:rPr>
          <w:sz w:val="16"/>
          <w:szCs w:val="16"/>
        </w:rPr>
      </w:pPr>
      <w:bookmarkStart w:id="2" w:name="bookmark25"/>
      <w:r>
        <w:rPr>
          <w:sz w:val="16"/>
          <w:szCs w:val="16"/>
          <w:lang w:val="ru"/>
        </w:rPr>
        <w:t>Порядок включения и выключения</w:t>
      </w:r>
      <w:bookmarkEnd w:id="2"/>
    </w:p>
    <w:p w14:paraId="30E7B66E" w14:textId="77777777" w:rsidR="00907C4A" w:rsidRPr="00907C4A" w:rsidRDefault="00907C4A" w:rsidP="00907C4A">
      <w:pPr>
        <w:pStyle w:val="1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 xml:space="preserve">Скорость инструмента увеличивается при увеличении давления на триггерный переключатель. Отпустите триггерный переключатель для остановки. </w:t>
      </w:r>
    </w:p>
    <w:p w14:paraId="444E6A1E" w14:textId="77777777" w:rsidR="00907C4A" w:rsidRPr="00907C4A" w:rsidRDefault="00907C4A" w:rsidP="00907C4A">
      <w:pPr>
        <w:pStyle w:val="1"/>
        <w:spacing w:line="240" w:lineRule="auto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ОСТОРОЖНО!</w:t>
      </w:r>
    </w:p>
    <w:p w14:paraId="0F49C9E2" w14:textId="77777777" w:rsidR="00907C4A" w:rsidRPr="00907C4A" w:rsidRDefault="00907C4A" w:rsidP="00907C4A">
      <w:pPr>
        <w:pStyle w:val="1"/>
        <w:spacing w:line="240" w:lineRule="auto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 xml:space="preserve">Перед вставкой аккумуляторного блока в инструмент,  всегда проверяйте, что триггерный переключатель  работает надлежащим образом и возвращается в  положение «ВЫКЛ», если его отпустить. </w:t>
      </w:r>
    </w:p>
    <w:p w14:paraId="1CD2936F" w14:textId="77777777" w:rsidR="00907C4A" w:rsidRPr="00907C4A" w:rsidRDefault="00907C4A" w:rsidP="00907C4A">
      <w:pPr>
        <w:pStyle w:val="1"/>
        <w:spacing w:line="240" w:lineRule="auto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Не работайте на низкой скорости в течение длительного времени. В противном случае в инструменте возникнет перегрев.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321"/>
      </w:tblGrid>
      <w:tr w:rsidR="00E56410" w:rsidRPr="00C517EC" w14:paraId="3EB71206" w14:textId="77777777" w:rsidTr="00E5641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2DE" w14:textId="77777777" w:rsidR="00E56410" w:rsidRPr="00D57394" w:rsidRDefault="00E56410" w:rsidP="00E5641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1536ABAC" w14:textId="77777777" w:rsidR="00E56410" w:rsidRPr="00C517EC" w:rsidRDefault="00E56410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04325CCF" wp14:editId="1B1F1624">
                  <wp:extent cx="1083535" cy="1144988"/>
                  <wp:effectExtent l="0" t="0" r="254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994" cy="1150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4A3F9" w14:textId="77777777" w:rsidR="00E56410" w:rsidRPr="00C517EC" w:rsidRDefault="00E56410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1" w:type="dxa"/>
            <w:tcBorders>
              <w:left w:val="single" w:sz="4" w:space="0" w:color="auto"/>
            </w:tcBorders>
          </w:tcPr>
          <w:p w14:paraId="48F37407" w14:textId="77777777" w:rsidR="00E56410" w:rsidRPr="00C517EC" w:rsidRDefault="00E56410" w:rsidP="00E564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1. Триггерный переключатель</w:t>
            </w:r>
          </w:p>
        </w:tc>
      </w:tr>
    </w:tbl>
    <w:p w14:paraId="103B5616" w14:textId="77777777" w:rsidR="00907C4A" w:rsidRPr="00472F95" w:rsidRDefault="00907C4A" w:rsidP="00907C4A">
      <w:pPr>
        <w:jc w:val="both"/>
        <w:rPr>
          <w:rFonts w:ascii="Arial" w:hAnsi="Arial" w:cs="Arial"/>
          <w:sz w:val="16"/>
          <w:szCs w:val="16"/>
        </w:rPr>
      </w:pPr>
    </w:p>
    <w:p w14:paraId="4F623EAB" w14:textId="77777777" w:rsidR="00907C4A" w:rsidRPr="00472F95" w:rsidRDefault="00907C4A" w:rsidP="00907C4A">
      <w:pPr>
        <w:pStyle w:val="40"/>
        <w:keepNext/>
        <w:keepLines/>
        <w:numPr>
          <w:ilvl w:val="0"/>
          <w:numId w:val="8"/>
        </w:numPr>
        <w:tabs>
          <w:tab w:val="left" w:pos="214"/>
        </w:tabs>
        <w:spacing w:line="240" w:lineRule="auto"/>
        <w:jc w:val="both"/>
        <w:rPr>
          <w:sz w:val="16"/>
          <w:szCs w:val="16"/>
        </w:rPr>
      </w:pPr>
      <w:bookmarkStart w:id="3" w:name="bookmark27"/>
      <w:r>
        <w:rPr>
          <w:sz w:val="16"/>
          <w:szCs w:val="16"/>
          <w:lang w:val="ru"/>
        </w:rPr>
        <w:t>Работа реверсивного переключателя</w:t>
      </w:r>
      <w:bookmarkEnd w:id="3"/>
    </w:p>
    <w:p w14:paraId="070AF433" w14:textId="77777777" w:rsidR="00907C4A" w:rsidRPr="00907C4A" w:rsidRDefault="00907C4A" w:rsidP="00907C4A">
      <w:pPr>
        <w:pStyle w:val="1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Нажмите рычаг реверсивного  переключателя со стороны В в сторону А для сверления и ввинчивания винтов по  часовой стрелке (если смотреть сзади инструмента).</w:t>
      </w:r>
    </w:p>
    <w:p w14:paraId="4A470658" w14:textId="77777777" w:rsidR="00E56410" w:rsidRDefault="00907C4A" w:rsidP="00907C4A">
      <w:pPr>
        <w:pStyle w:val="1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 xml:space="preserve">Нажмите рычаг реверсивного переключателя со стороны А в сторону В для ослабления или отвинчивания винтов против часовой стрелки (если смотреть сзади инструмента). </w:t>
      </w:r>
    </w:p>
    <w:p w14:paraId="21CB3231" w14:textId="77777777" w:rsidR="00907C4A" w:rsidRPr="00907C4A" w:rsidRDefault="00907C4A" w:rsidP="00907C4A">
      <w:pPr>
        <w:pStyle w:val="1"/>
        <w:spacing w:line="240" w:lineRule="auto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ОСТОРОЖНО!</w:t>
      </w:r>
    </w:p>
    <w:p w14:paraId="0B513B93" w14:textId="77777777" w:rsidR="00907C4A" w:rsidRDefault="00907C4A" w:rsidP="00907C4A">
      <w:pPr>
        <w:pStyle w:val="1"/>
        <w:spacing w:line="240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Всегда проверяйте направление вращения перед использованием.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Пользуйтесь реверсивным переключателем только после полной остановки инструмента.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Изменение направления вращения до полной  остановки инструмента может привести к его  повреждению.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 xml:space="preserve">Если инструмент не используется, всегда переводите рычаг реверсивного переключателя в нейтральное положение. </w:t>
      </w:r>
      <w:r>
        <w:rPr>
          <w:sz w:val="16"/>
          <w:szCs w:val="16"/>
          <w:lang w:val="ru"/>
        </w:rPr>
        <w:t xml:space="preserve"> </w:t>
      </w:r>
      <w:r>
        <w:rPr>
          <w:b/>
          <w:bCs/>
          <w:sz w:val="16"/>
          <w:szCs w:val="16"/>
          <w:lang w:val="ru"/>
        </w:rPr>
        <w:t>Никогда не нажимайте сильно триггерный переключатель, когда реверсивный переключатель находится в нейтральном положении.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321"/>
      </w:tblGrid>
      <w:tr w:rsidR="00E56410" w:rsidRPr="00D94256" w14:paraId="2E3E74F7" w14:textId="77777777" w:rsidTr="00E5641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2B9A" w14:textId="77777777" w:rsidR="00E56410" w:rsidRPr="00D57394" w:rsidRDefault="00E56410" w:rsidP="00E5641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7F008B6F" w14:textId="77777777" w:rsidR="00E56410" w:rsidRPr="00C517EC" w:rsidRDefault="00E56410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12A12B9D" wp14:editId="4C12D2EB">
                  <wp:extent cx="1348934" cy="1025733"/>
                  <wp:effectExtent l="0" t="0" r="3810" b="317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89" cy="1035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F20F05" w14:textId="77777777" w:rsidR="00E56410" w:rsidRPr="00C517EC" w:rsidRDefault="00E56410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1" w:type="dxa"/>
            <w:tcBorders>
              <w:left w:val="single" w:sz="4" w:space="0" w:color="auto"/>
            </w:tcBorders>
          </w:tcPr>
          <w:p w14:paraId="2B3709A9" w14:textId="77777777" w:rsidR="00E56410" w:rsidRPr="00D57394" w:rsidRDefault="00E56410" w:rsidP="00E56410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1. Реверсивный переключатель</w:t>
            </w:r>
          </w:p>
          <w:p w14:paraId="797A5FDF" w14:textId="77777777" w:rsidR="00E56410" w:rsidRPr="00D57394" w:rsidRDefault="00E56410" w:rsidP="00E56410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2. Против часовой стрелки</w:t>
            </w:r>
          </w:p>
          <w:p w14:paraId="66BCF927" w14:textId="77777777" w:rsidR="00E56410" w:rsidRPr="00D57394" w:rsidRDefault="00E56410" w:rsidP="00E56410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3. По часовой стрелке</w:t>
            </w:r>
          </w:p>
          <w:p w14:paraId="7AAF32D8" w14:textId="77777777" w:rsidR="00E56410" w:rsidRPr="00D57394" w:rsidRDefault="00E56410" w:rsidP="00E56410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14:paraId="2D1A022C" w14:textId="77777777" w:rsidR="00E56410" w:rsidRDefault="00E56410" w:rsidP="00907C4A">
      <w:pPr>
        <w:pStyle w:val="1"/>
        <w:spacing w:line="240" w:lineRule="auto"/>
        <w:jc w:val="both"/>
        <w:rPr>
          <w:b/>
          <w:bCs/>
          <w:sz w:val="16"/>
          <w:szCs w:val="16"/>
        </w:rPr>
      </w:pPr>
    </w:p>
    <w:p w14:paraId="59D20EAD" w14:textId="77777777" w:rsidR="00907C4A" w:rsidRPr="00472F95" w:rsidRDefault="00907C4A" w:rsidP="00907C4A">
      <w:pPr>
        <w:pStyle w:val="40"/>
        <w:keepNext/>
        <w:keepLines/>
        <w:numPr>
          <w:ilvl w:val="0"/>
          <w:numId w:val="8"/>
        </w:numPr>
        <w:tabs>
          <w:tab w:val="left" w:pos="202"/>
        </w:tabs>
        <w:spacing w:line="240" w:lineRule="auto"/>
        <w:jc w:val="both"/>
        <w:rPr>
          <w:sz w:val="16"/>
          <w:szCs w:val="16"/>
        </w:rPr>
      </w:pPr>
      <w:bookmarkStart w:id="4" w:name="bookmark29"/>
      <w:r>
        <w:rPr>
          <w:sz w:val="16"/>
          <w:szCs w:val="16"/>
          <w:lang w:val="ru"/>
        </w:rPr>
        <w:t>Подсветка</w:t>
      </w:r>
      <w:bookmarkEnd w:id="4"/>
    </w:p>
    <w:p w14:paraId="6A89E1A1" w14:textId="7E7F9D0D" w:rsidR="00907C4A" w:rsidRDefault="00907C4A" w:rsidP="00907C4A">
      <w:pPr>
        <w:pStyle w:val="1"/>
        <w:spacing w:line="240" w:lineRule="auto"/>
        <w:jc w:val="both"/>
        <w:rPr>
          <w:sz w:val="16"/>
          <w:szCs w:val="16"/>
          <w:lang w:val="ru"/>
        </w:rPr>
      </w:pPr>
      <w:r>
        <w:rPr>
          <w:sz w:val="16"/>
          <w:szCs w:val="16"/>
          <w:lang w:val="ru"/>
        </w:rPr>
        <w:t>Белая подсветка загорается при нажатии триггерного  переключателя. Используется для освещения рабочей зоны в плохих условиях освещения. При разрядке аккумуляторной батареи белая подсветка теряет яркость, что является обычным явлением.</w:t>
      </w:r>
    </w:p>
    <w:p w14:paraId="00B8E587" w14:textId="504A0B70" w:rsidR="00D57394" w:rsidRDefault="00D57394" w:rsidP="00907C4A">
      <w:pPr>
        <w:pStyle w:val="1"/>
        <w:spacing w:line="240" w:lineRule="auto"/>
        <w:jc w:val="both"/>
        <w:rPr>
          <w:sz w:val="16"/>
          <w:szCs w:val="16"/>
          <w:lang w:val="ru"/>
        </w:rPr>
      </w:pPr>
    </w:p>
    <w:p w14:paraId="43A5A5A6" w14:textId="44D0AE11" w:rsidR="00D57394" w:rsidRDefault="00D57394" w:rsidP="00907C4A">
      <w:pPr>
        <w:pStyle w:val="1"/>
        <w:spacing w:line="240" w:lineRule="auto"/>
        <w:jc w:val="both"/>
        <w:rPr>
          <w:sz w:val="16"/>
          <w:szCs w:val="16"/>
          <w:lang w:val="ru"/>
        </w:rPr>
      </w:pPr>
    </w:p>
    <w:p w14:paraId="14B29713" w14:textId="225A5FAA" w:rsidR="00D57394" w:rsidRDefault="00D57394" w:rsidP="00907C4A">
      <w:pPr>
        <w:pStyle w:val="1"/>
        <w:spacing w:line="240" w:lineRule="auto"/>
        <w:jc w:val="both"/>
        <w:rPr>
          <w:sz w:val="16"/>
          <w:szCs w:val="16"/>
          <w:lang w:val="ru"/>
        </w:rPr>
      </w:pPr>
    </w:p>
    <w:p w14:paraId="0014B33C" w14:textId="352CBA4C" w:rsidR="00D57394" w:rsidRDefault="00D57394" w:rsidP="00907C4A">
      <w:pPr>
        <w:pStyle w:val="1"/>
        <w:spacing w:line="240" w:lineRule="auto"/>
        <w:jc w:val="both"/>
        <w:rPr>
          <w:sz w:val="16"/>
          <w:szCs w:val="16"/>
          <w:lang w:val="ru"/>
        </w:rPr>
      </w:pPr>
    </w:p>
    <w:p w14:paraId="0FF3C39D" w14:textId="15A42286" w:rsidR="00D57394" w:rsidRDefault="00D57394" w:rsidP="00907C4A">
      <w:pPr>
        <w:pStyle w:val="1"/>
        <w:spacing w:line="240" w:lineRule="auto"/>
        <w:jc w:val="both"/>
        <w:rPr>
          <w:sz w:val="16"/>
          <w:szCs w:val="16"/>
          <w:lang w:val="ru"/>
        </w:rPr>
      </w:pPr>
    </w:p>
    <w:p w14:paraId="54CD22E7" w14:textId="5CC0E8E9" w:rsidR="00D57394" w:rsidRDefault="00D57394" w:rsidP="00907C4A">
      <w:pPr>
        <w:pStyle w:val="1"/>
        <w:spacing w:line="240" w:lineRule="auto"/>
        <w:jc w:val="both"/>
        <w:rPr>
          <w:sz w:val="16"/>
          <w:szCs w:val="16"/>
          <w:lang w:val="ru"/>
        </w:rPr>
      </w:pPr>
    </w:p>
    <w:p w14:paraId="6FB4092F" w14:textId="77777777" w:rsidR="00D57394" w:rsidRDefault="00D57394" w:rsidP="00907C4A">
      <w:pPr>
        <w:pStyle w:val="1"/>
        <w:spacing w:line="240" w:lineRule="auto"/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321"/>
      </w:tblGrid>
      <w:tr w:rsidR="00E56410" w:rsidRPr="00C517EC" w14:paraId="39621FA1" w14:textId="77777777" w:rsidTr="00E5641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D513" w14:textId="77777777" w:rsidR="00E56410" w:rsidRPr="00D57394" w:rsidRDefault="00E56410" w:rsidP="00E5641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49780FD8" w14:textId="77777777" w:rsidR="00E56410" w:rsidRPr="00C517EC" w:rsidRDefault="00E56410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093253A5" wp14:editId="6ABFA559">
                  <wp:extent cx="1081377" cy="1094701"/>
                  <wp:effectExtent l="0" t="0" r="508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50" cy="110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04B86C" w14:textId="77777777" w:rsidR="00E56410" w:rsidRPr="00C517EC" w:rsidRDefault="00E56410" w:rsidP="00E56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1" w:type="dxa"/>
            <w:tcBorders>
              <w:left w:val="single" w:sz="4" w:space="0" w:color="auto"/>
            </w:tcBorders>
          </w:tcPr>
          <w:p w14:paraId="3623D0BD" w14:textId="77777777" w:rsidR="00E56410" w:rsidRDefault="00E56410" w:rsidP="00E564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1. Подсветка</w:t>
            </w:r>
          </w:p>
          <w:p w14:paraId="170BC3C5" w14:textId="77777777" w:rsidR="00E56410" w:rsidRPr="00C517EC" w:rsidRDefault="00E56410" w:rsidP="00E564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642CC6" w14:textId="77777777" w:rsidR="00E56410" w:rsidRPr="00907C4A" w:rsidRDefault="00E56410" w:rsidP="00907C4A">
      <w:pPr>
        <w:pStyle w:val="1"/>
        <w:spacing w:line="240" w:lineRule="auto"/>
        <w:jc w:val="both"/>
        <w:rPr>
          <w:sz w:val="16"/>
          <w:szCs w:val="16"/>
        </w:rPr>
      </w:pPr>
    </w:p>
    <w:p w14:paraId="12164DC6" w14:textId="77777777" w:rsidR="00907C4A" w:rsidRPr="00907C4A" w:rsidRDefault="00907C4A" w:rsidP="00907C4A">
      <w:pPr>
        <w:pStyle w:val="a5"/>
        <w:ind w:left="5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• Индикатор уровня заряда</w:t>
      </w:r>
    </w:p>
    <w:p w14:paraId="7CB24DFD" w14:textId="77777777" w:rsidR="00907C4A" w:rsidRDefault="00907C4A" w:rsidP="00907C4A">
      <w:pPr>
        <w:pStyle w:val="a5"/>
        <w:ind w:left="5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На уровень заряда аккумуляторной батареи указывает индикатор заряда батареи при нажатии кнопочного выключателя. Три зеленых светодиодных индикатора загораются (далее именуемый зеленый индикатор) предназначены для указания заряда аккумуляторной батареи.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400"/>
        <w:gridCol w:w="2410"/>
      </w:tblGrid>
      <w:tr w:rsidR="00E56410" w:rsidRPr="00D94256" w14:paraId="0E058952" w14:textId="77777777" w:rsidTr="00261357">
        <w:tc>
          <w:tcPr>
            <w:tcW w:w="2400" w:type="dxa"/>
            <w:vAlign w:val="center"/>
          </w:tcPr>
          <w:p w14:paraId="5F66D16E" w14:textId="72133B20" w:rsidR="00E56410" w:rsidRPr="00907C4A" w:rsidRDefault="00261357" w:rsidP="00261357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Состояние</w:t>
            </w:r>
            <w:r w:rsidR="00E56410">
              <w:rPr>
                <w:sz w:val="16"/>
                <w:szCs w:val="16"/>
                <w:lang w:val="ru"/>
              </w:rPr>
              <w:t xml:space="preserve"> зеленых светодиодных индикаторов</w:t>
            </w:r>
          </w:p>
        </w:tc>
        <w:tc>
          <w:tcPr>
            <w:tcW w:w="2410" w:type="dxa"/>
            <w:vAlign w:val="center"/>
          </w:tcPr>
          <w:p w14:paraId="067D3FCF" w14:textId="51F4925A" w:rsidR="00E56410" w:rsidRPr="00472F95" w:rsidRDefault="00E56410" w:rsidP="00261357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Прибл</w:t>
            </w:r>
            <w:r w:rsidR="00ED6618">
              <w:rPr>
                <w:sz w:val="16"/>
                <w:szCs w:val="16"/>
                <w:lang w:val="ru"/>
              </w:rPr>
              <w:t>изительный объем</w:t>
            </w:r>
            <w:r>
              <w:rPr>
                <w:sz w:val="16"/>
                <w:szCs w:val="16"/>
                <w:lang w:val="ru"/>
              </w:rPr>
              <w:t xml:space="preserve"> </w:t>
            </w:r>
            <w:r w:rsidR="00261357">
              <w:rPr>
                <w:sz w:val="16"/>
                <w:szCs w:val="16"/>
                <w:lang w:val="ru"/>
              </w:rPr>
              <w:t>заряд</w:t>
            </w:r>
            <w:r w:rsidR="00ED6618">
              <w:rPr>
                <w:sz w:val="16"/>
                <w:szCs w:val="16"/>
                <w:lang w:val="ru"/>
              </w:rPr>
              <w:t>а</w:t>
            </w:r>
            <w:r>
              <w:rPr>
                <w:sz w:val="16"/>
                <w:szCs w:val="16"/>
                <w:lang w:val="ru"/>
              </w:rPr>
              <w:t xml:space="preserve"> аккумуляторной батареи</w:t>
            </w:r>
          </w:p>
        </w:tc>
      </w:tr>
      <w:tr w:rsidR="00E56410" w14:paraId="4176AC4D" w14:textId="77777777" w:rsidTr="00E56410">
        <w:tc>
          <w:tcPr>
            <w:tcW w:w="2400" w:type="dxa"/>
            <w:vAlign w:val="bottom"/>
          </w:tcPr>
          <w:p w14:paraId="0571CD35" w14:textId="77777777" w:rsidR="00E56410" w:rsidRPr="00907C4A" w:rsidRDefault="00E56410" w:rsidP="00E56410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Три зеленых лампочки загораются одновременно</w:t>
            </w:r>
          </w:p>
        </w:tc>
        <w:tc>
          <w:tcPr>
            <w:tcW w:w="2410" w:type="dxa"/>
            <w:vAlign w:val="center"/>
          </w:tcPr>
          <w:p w14:paraId="79DA297D" w14:textId="77777777" w:rsidR="00E56410" w:rsidRPr="00472F95" w:rsidRDefault="00B166EC" w:rsidP="00E56410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sym w:font="Symbol" w:char="F0B3"/>
            </w:r>
            <w:r>
              <w:rPr>
                <w:sz w:val="16"/>
                <w:szCs w:val="16"/>
                <w:lang w:val="ru"/>
              </w:rPr>
              <w:t>2/3</w:t>
            </w:r>
          </w:p>
        </w:tc>
      </w:tr>
      <w:tr w:rsidR="00E56410" w14:paraId="79275030" w14:textId="77777777" w:rsidTr="00E56410">
        <w:tc>
          <w:tcPr>
            <w:tcW w:w="2400" w:type="dxa"/>
            <w:vAlign w:val="bottom"/>
          </w:tcPr>
          <w:p w14:paraId="00BCE49C" w14:textId="77777777" w:rsidR="00E56410" w:rsidRPr="00907C4A" w:rsidRDefault="00E56410" w:rsidP="00E56410">
            <w:pPr>
              <w:pStyle w:val="a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Две зеленых лампочки загораются одновременно</w:t>
            </w:r>
          </w:p>
        </w:tc>
        <w:tc>
          <w:tcPr>
            <w:tcW w:w="2410" w:type="dxa"/>
            <w:vAlign w:val="center"/>
          </w:tcPr>
          <w:p w14:paraId="699AF7F5" w14:textId="77777777" w:rsidR="00E56410" w:rsidRPr="00472F95" w:rsidRDefault="00B166EC" w:rsidP="00E56410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sym w:font="Symbol" w:char="F0B3"/>
            </w:r>
            <w:r>
              <w:rPr>
                <w:sz w:val="16"/>
                <w:szCs w:val="16"/>
                <w:lang w:val="ru"/>
              </w:rPr>
              <w:t>1/3</w:t>
            </w:r>
          </w:p>
        </w:tc>
      </w:tr>
      <w:tr w:rsidR="00E56410" w14:paraId="319CCBCC" w14:textId="77777777" w:rsidTr="00E56410">
        <w:tc>
          <w:tcPr>
            <w:tcW w:w="2400" w:type="dxa"/>
            <w:vAlign w:val="bottom"/>
          </w:tcPr>
          <w:p w14:paraId="743C331A" w14:textId="77777777" w:rsidR="00E56410" w:rsidRPr="00907C4A" w:rsidRDefault="00E56410" w:rsidP="00E56410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Одна зеленая лампочка горит постоянно</w:t>
            </w:r>
          </w:p>
        </w:tc>
        <w:tc>
          <w:tcPr>
            <w:tcW w:w="2410" w:type="dxa"/>
            <w:vAlign w:val="center"/>
          </w:tcPr>
          <w:p w14:paraId="44815B6A" w14:textId="77777777" w:rsidR="00E56410" w:rsidRPr="00472F95" w:rsidRDefault="00E56410" w:rsidP="00E56410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&lt; 1/3</w:t>
            </w:r>
          </w:p>
        </w:tc>
      </w:tr>
      <w:tr w:rsidR="00E56410" w14:paraId="273F9D8F" w14:textId="77777777" w:rsidTr="00E56410">
        <w:tc>
          <w:tcPr>
            <w:tcW w:w="2400" w:type="dxa"/>
            <w:vAlign w:val="bottom"/>
          </w:tcPr>
          <w:p w14:paraId="6743263A" w14:textId="77777777" w:rsidR="00E56410" w:rsidRPr="00907C4A" w:rsidRDefault="00E56410" w:rsidP="00E56410">
            <w:pPr>
              <w:pStyle w:val="a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Одна зеленая лампочка мигает 5 раз и выключается</w:t>
            </w:r>
          </w:p>
        </w:tc>
        <w:tc>
          <w:tcPr>
            <w:tcW w:w="2410" w:type="dxa"/>
            <w:vAlign w:val="center"/>
          </w:tcPr>
          <w:p w14:paraId="161E6619" w14:textId="77777777" w:rsidR="00E56410" w:rsidRPr="00472F95" w:rsidRDefault="00E56410" w:rsidP="00E56410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Низкий заряд аккумуляторной батареи</w:t>
            </w:r>
          </w:p>
        </w:tc>
      </w:tr>
    </w:tbl>
    <w:p w14:paraId="4E8C2D92" w14:textId="77777777" w:rsidR="00E56410" w:rsidRDefault="00E56410" w:rsidP="00907C4A">
      <w:pPr>
        <w:pStyle w:val="a5"/>
        <w:ind w:left="5"/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321"/>
      </w:tblGrid>
      <w:tr w:rsidR="00B166EC" w:rsidRPr="00C517EC" w14:paraId="55565365" w14:textId="77777777" w:rsidTr="002024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23D6" w14:textId="77777777" w:rsidR="00B166EC" w:rsidRDefault="00B166EC" w:rsidP="002024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14B4DD" w14:textId="77777777" w:rsidR="00B166EC" w:rsidRPr="00C517EC" w:rsidRDefault="00B166EC" w:rsidP="002024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55374150" wp14:editId="43D18F2D">
                  <wp:extent cx="1399430" cy="1062170"/>
                  <wp:effectExtent l="0" t="0" r="0" b="508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699" cy="106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6B6051" w14:textId="77777777" w:rsidR="00B166EC" w:rsidRPr="00C517EC" w:rsidRDefault="00B166EC" w:rsidP="002024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1" w:type="dxa"/>
            <w:tcBorders>
              <w:left w:val="single" w:sz="4" w:space="0" w:color="auto"/>
            </w:tcBorders>
          </w:tcPr>
          <w:p w14:paraId="785B020D" w14:textId="77777777" w:rsidR="00B166EC" w:rsidRDefault="00B166EC" w:rsidP="002024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1. Индикатор уровня заряда</w:t>
            </w:r>
          </w:p>
          <w:p w14:paraId="566AAC06" w14:textId="77777777" w:rsidR="00B166EC" w:rsidRPr="00C517EC" w:rsidRDefault="00B166EC" w:rsidP="002024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CA3523" w14:textId="77777777" w:rsidR="00B166EC" w:rsidRDefault="00B166EC" w:rsidP="00907C4A">
      <w:pPr>
        <w:pStyle w:val="a5"/>
        <w:ind w:left="5"/>
        <w:jc w:val="both"/>
        <w:rPr>
          <w:sz w:val="16"/>
          <w:szCs w:val="16"/>
        </w:rPr>
      </w:pPr>
    </w:p>
    <w:p w14:paraId="47656BB0" w14:textId="77777777" w:rsidR="00907C4A" w:rsidRPr="00907C4A" w:rsidRDefault="00907C4A" w:rsidP="007E0BB6">
      <w:pPr>
        <w:pStyle w:val="a3"/>
        <w:numPr>
          <w:ilvl w:val="0"/>
          <w:numId w:val="8"/>
        </w:numPr>
        <w:tabs>
          <w:tab w:val="left" w:pos="284"/>
        </w:tabs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Непрерывный режим работы</w:t>
      </w:r>
    </w:p>
    <w:p w14:paraId="18E10F0A" w14:textId="77777777" w:rsid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Если инструмент использовался непрерывно до разряда аккумулятора, сделайте  перерыв на 15 минут перед началом работы с заряженным аккумулятором.</w:t>
      </w:r>
    </w:p>
    <w:p w14:paraId="0D0AACC8" w14:textId="77777777" w:rsidR="00B166EC" w:rsidRPr="00907C4A" w:rsidRDefault="00B166EC" w:rsidP="00907C4A">
      <w:pPr>
        <w:pStyle w:val="1"/>
        <w:jc w:val="both"/>
        <w:rPr>
          <w:sz w:val="16"/>
          <w:szCs w:val="16"/>
        </w:rPr>
      </w:pPr>
    </w:p>
    <w:p w14:paraId="6D932655" w14:textId="77777777" w:rsidR="00907C4A" w:rsidRPr="00472F95" w:rsidRDefault="00907C4A" w:rsidP="00907C4A">
      <w:pPr>
        <w:pStyle w:val="40"/>
        <w:keepNext/>
        <w:keepLines/>
        <w:numPr>
          <w:ilvl w:val="0"/>
          <w:numId w:val="8"/>
        </w:numPr>
        <w:tabs>
          <w:tab w:val="left" w:pos="207"/>
        </w:tabs>
        <w:jc w:val="both"/>
        <w:rPr>
          <w:sz w:val="16"/>
          <w:szCs w:val="16"/>
        </w:rPr>
      </w:pPr>
      <w:bookmarkStart w:id="5" w:name="bookmark31"/>
      <w:r>
        <w:rPr>
          <w:sz w:val="16"/>
          <w:szCs w:val="16"/>
          <w:lang w:val="ru"/>
        </w:rPr>
        <w:t>Затягивание винтов</w:t>
      </w:r>
      <w:bookmarkEnd w:id="5"/>
    </w:p>
    <w:p w14:paraId="41327521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Вставьте острие отверточной биты в головку винта и прижмите к инструменту. Включите инструмент на  медленной скорости, затем постепенно увеличивайте  ее. Отпустите кпопку включения, как только винт будет вкручен до упора.</w:t>
      </w:r>
    </w:p>
    <w:p w14:paraId="47C43C58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ОСТОРОЖНО!</w:t>
      </w:r>
    </w:p>
    <w:p w14:paraId="4E4BCF23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 xml:space="preserve">Следите за тем, чтобы отверточная бита была вставлена прямо в головку винта, иначе можно повредить винт и/или биту.  </w:t>
      </w:r>
    </w:p>
    <w:p w14:paraId="4D566361" w14:textId="77777777" w:rsid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 xml:space="preserve">При работе с винтами для дерева, высверлите пробные </w:t>
      </w:r>
      <w:r>
        <w:rPr>
          <w:sz w:val="16"/>
          <w:szCs w:val="16"/>
          <w:lang w:val="ru"/>
        </w:rPr>
        <w:t>отверстия для упрощения работы и предотвращения скольжения рабочей детали. См. таблицу ниже.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7"/>
      </w:tblGrid>
      <w:tr w:rsidR="00B166EC" w14:paraId="4AB945DA" w14:textId="77777777" w:rsidTr="00202477">
        <w:tc>
          <w:tcPr>
            <w:tcW w:w="2336" w:type="dxa"/>
            <w:vAlign w:val="bottom"/>
          </w:tcPr>
          <w:p w14:paraId="062F6F23" w14:textId="77777777" w:rsidR="00B166EC" w:rsidRPr="00907C4A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Номинальный диаметр винта для дерева (мм)</w:t>
            </w:r>
          </w:p>
        </w:tc>
        <w:tc>
          <w:tcPr>
            <w:tcW w:w="2337" w:type="dxa"/>
            <w:vAlign w:val="bottom"/>
          </w:tcPr>
          <w:p w14:paraId="64C73E98" w14:textId="424B4BC0" w:rsidR="00B166EC" w:rsidRPr="00907C4A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 xml:space="preserve">Рекомендуемый размер отверствия </w:t>
            </w:r>
          </w:p>
        </w:tc>
      </w:tr>
      <w:tr w:rsidR="00B166EC" w14:paraId="23307A3B" w14:textId="77777777" w:rsidTr="00202477">
        <w:tc>
          <w:tcPr>
            <w:tcW w:w="2336" w:type="dxa"/>
            <w:vAlign w:val="bottom"/>
          </w:tcPr>
          <w:p w14:paraId="40B9A6F8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3.1</w:t>
            </w:r>
          </w:p>
        </w:tc>
        <w:tc>
          <w:tcPr>
            <w:tcW w:w="2337" w:type="dxa"/>
            <w:vAlign w:val="bottom"/>
          </w:tcPr>
          <w:p w14:paraId="2D474BB7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2,0-2,2</w:t>
            </w:r>
          </w:p>
        </w:tc>
      </w:tr>
      <w:tr w:rsidR="00B166EC" w14:paraId="40BF8831" w14:textId="77777777" w:rsidTr="00202477">
        <w:tc>
          <w:tcPr>
            <w:tcW w:w="2336" w:type="dxa"/>
            <w:vAlign w:val="bottom"/>
          </w:tcPr>
          <w:p w14:paraId="15CDFF9B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3.5</w:t>
            </w:r>
          </w:p>
        </w:tc>
        <w:tc>
          <w:tcPr>
            <w:tcW w:w="2337" w:type="dxa"/>
            <w:vAlign w:val="bottom"/>
          </w:tcPr>
          <w:p w14:paraId="1AD38C71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2,2-2,5</w:t>
            </w:r>
          </w:p>
        </w:tc>
      </w:tr>
      <w:tr w:rsidR="00B166EC" w14:paraId="7B7D9664" w14:textId="77777777" w:rsidTr="00202477">
        <w:tc>
          <w:tcPr>
            <w:tcW w:w="2336" w:type="dxa"/>
            <w:vAlign w:val="bottom"/>
          </w:tcPr>
          <w:p w14:paraId="0ED8A209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3.8</w:t>
            </w:r>
          </w:p>
        </w:tc>
        <w:tc>
          <w:tcPr>
            <w:tcW w:w="2337" w:type="dxa"/>
            <w:vAlign w:val="bottom"/>
          </w:tcPr>
          <w:p w14:paraId="27CCEBC4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2,5-2,8</w:t>
            </w:r>
          </w:p>
        </w:tc>
      </w:tr>
      <w:tr w:rsidR="00B166EC" w14:paraId="6AEBE75A" w14:textId="77777777" w:rsidTr="00202477">
        <w:tc>
          <w:tcPr>
            <w:tcW w:w="2336" w:type="dxa"/>
            <w:vAlign w:val="bottom"/>
          </w:tcPr>
          <w:p w14:paraId="1BFF7284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4.5</w:t>
            </w:r>
          </w:p>
        </w:tc>
        <w:tc>
          <w:tcPr>
            <w:tcW w:w="2337" w:type="dxa"/>
            <w:vAlign w:val="bottom"/>
          </w:tcPr>
          <w:p w14:paraId="31D8F2EB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2,9-3,2</w:t>
            </w:r>
          </w:p>
        </w:tc>
      </w:tr>
      <w:tr w:rsidR="00B166EC" w14:paraId="74912DDD" w14:textId="77777777" w:rsidTr="00202477">
        <w:tc>
          <w:tcPr>
            <w:tcW w:w="2336" w:type="dxa"/>
            <w:vAlign w:val="bottom"/>
          </w:tcPr>
          <w:p w14:paraId="77175A8F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4,8</w:t>
            </w:r>
          </w:p>
        </w:tc>
        <w:tc>
          <w:tcPr>
            <w:tcW w:w="2337" w:type="dxa"/>
            <w:vAlign w:val="bottom"/>
          </w:tcPr>
          <w:p w14:paraId="55FA0B52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3,1-3,4</w:t>
            </w:r>
          </w:p>
        </w:tc>
      </w:tr>
      <w:tr w:rsidR="00B166EC" w14:paraId="057AAF2A" w14:textId="77777777" w:rsidTr="00202477">
        <w:tc>
          <w:tcPr>
            <w:tcW w:w="2336" w:type="dxa"/>
            <w:vAlign w:val="bottom"/>
          </w:tcPr>
          <w:p w14:paraId="009978C4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5.1</w:t>
            </w:r>
          </w:p>
        </w:tc>
        <w:tc>
          <w:tcPr>
            <w:tcW w:w="2337" w:type="dxa"/>
            <w:vAlign w:val="bottom"/>
          </w:tcPr>
          <w:p w14:paraId="1ABAA5E3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3,3-3,6</w:t>
            </w:r>
          </w:p>
        </w:tc>
      </w:tr>
      <w:tr w:rsidR="00B166EC" w14:paraId="01284F52" w14:textId="77777777" w:rsidTr="00202477">
        <w:tc>
          <w:tcPr>
            <w:tcW w:w="2336" w:type="dxa"/>
            <w:vAlign w:val="bottom"/>
          </w:tcPr>
          <w:p w14:paraId="4E9E97FD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5.5</w:t>
            </w:r>
          </w:p>
        </w:tc>
        <w:tc>
          <w:tcPr>
            <w:tcW w:w="2337" w:type="dxa"/>
            <w:vAlign w:val="bottom"/>
          </w:tcPr>
          <w:p w14:paraId="3539B02C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3,7-3,9</w:t>
            </w:r>
          </w:p>
        </w:tc>
      </w:tr>
      <w:tr w:rsidR="00B166EC" w14:paraId="3EABA623" w14:textId="77777777" w:rsidTr="00202477">
        <w:tc>
          <w:tcPr>
            <w:tcW w:w="2336" w:type="dxa"/>
            <w:vAlign w:val="bottom"/>
          </w:tcPr>
          <w:p w14:paraId="0277AD46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5.8</w:t>
            </w:r>
          </w:p>
        </w:tc>
        <w:tc>
          <w:tcPr>
            <w:tcW w:w="2337" w:type="dxa"/>
            <w:vAlign w:val="bottom"/>
          </w:tcPr>
          <w:p w14:paraId="443EF78D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4,0-4,2</w:t>
            </w:r>
          </w:p>
        </w:tc>
      </w:tr>
      <w:tr w:rsidR="00B166EC" w14:paraId="00CDEF57" w14:textId="77777777" w:rsidTr="00202477">
        <w:tc>
          <w:tcPr>
            <w:tcW w:w="2336" w:type="dxa"/>
          </w:tcPr>
          <w:p w14:paraId="5A116A00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6.1</w:t>
            </w:r>
          </w:p>
        </w:tc>
        <w:tc>
          <w:tcPr>
            <w:tcW w:w="2337" w:type="dxa"/>
          </w:tcPr>
          <w:p w14:paraId="691C614E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4,2-4,4</w:t>
            </w:r>
          </w:p>
        </w:tc>
      </w:tr>
    </w:tbl>
    <w:p w14:paraId="776395B3" w14:textId="77777777" w:rsidR="00B166EC" w:rsidRDefault="00B166EC" w:rsidP="00907C4A">
      <w:pPr>
        <w:pStyle w:val="1"/>
        <w:jc w:val="both"/>
        <w:rPr>
          <w:sz w:val="16"/>
          <w:szCs w:val="16"/>
        </w:rPr>
      </w:pPr>
    </w:p>
    <w:p w14:paraId="4272DD9A" w14:textId="6B9E2FC4" w:rsidR="00907C4A" w:rsidRPr="00472F95" w:rsidRDefault="007E0BB6" w:rsidP="00907C4A">
      <w:pPr>
        <w:pStyle w:val="40"/>
        <w:keepNext/>
        <w:keepLines/>
        <w:numPr>
          <w:ilvl w:val="0"/>
          <w:numId w:val="8"/>
        </w:numPr>
        <w:tabs>
          <w:tab w:val="left" w:pos="202"/>
        </w:tabs>
        <w:jc w:val="both"/>
        <w:rPr>
          <w:sz w:val="16"/>
          <w:szCs w:val="16"/>
        </w:rPr>
      </w:pPr>
      <w:bookmarkStart w:id="6" w:name="bookmark33"/>
      <w:r>
        <w:rPr>
          <w:sz w:val="16"/>
          <w:szCs w:val="16"/>
          <w:lang w:val="ru"/>
        </w:rPr>
        <w:t>Выкручивание</w:t>
      </w:r>
      <w:r w:rsidR="00907C4A">
        <w:rPr>
          <w:sz w:val="16"/>
          <w:szCs w:val="16"/>
          <w:lang w:val="ru"/>
        </w:rPr>
        <w:t xml:space="preserve"> винтов</w:t>
      </w:r>
      <w:bookmarkEnd w:id="6"/>
    </w:p>
    <w:p w14:paraId="4BAC3FC6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Вставьте острие отверточной биты в головку винта и прижмите к инструменту. Включите инструмент на  медленной скорости, затем постепенно увеличивайте  ее. Отпустите кнопку включения как только сработает сцепление.</w:t>
      </w:r>
    </w:p>
    <w:p w14:paraId="2A177F2D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ОСТОРОЖНО!</w:t>
      </w:r>
    </w:p>
    <w:p w14:paraId="62769891" w14:textId="77777777" w:rsidR="00907C4A" w:rsidRDefault="00907C4A" w:rsidP="00907C4A">
      <w:pPr>
        <w:pStyle w:val="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При удалении болтов механизмы блокировки перемещения вперед и назад находятся в положении заднего хода.</w:t>
      </w:r>
    </w:p>
    <w:p w14:paraId="7AC7EDDB" w14:textId="77777777" w:rsidR="00B166EC" w:rsidRPr="00907C4A" w:rsidRDefault="00B166EC" w:rsidP="00907C4A">
      <w:pPr>
        <w:pStyle w:val="1"/>
        <w:jc w:val="both"/>
        <w:rPr>
          <w:sz w:val="16"/>
          <w:szCs w:val="16"/>
        </w:rPr>
      </w:pPr>
    </w:p>
    <w:p w14:paraId="62FCDC13" w14:textId="77777777" w:rsidR="00907C4A" w:rsidRPr="00472F95" w:rsidRDefault="00907C4A" w:rsidP="00907C4A">
      <w:pPr>
        <w:pStyle w:val="40"/>
        <w:keepNext/>
        <w:keepLines/>
        <w:numPr>
          <w:ilvl w:val="0"/>
          <w:numId w:val="8"/>
        </w:numPr>
        <w:tabs>
          <w:tab w:val="left" w:pos="202"/>
        </w:tabs>
        <w:spacing w:line="240" w:lineRule="auto"/>
        <w:jc w:val="both"/>
        <w:rPr>
          <w:sz w:val="16"/>
          <w:szCs w:val="16"/>
        </w:rPr>
      </w:pPr>
      <w:bookmarkStart w:id="7" w:name="bookmark35"/>
      <w:r>
        <w:rPr>
          <w:sz w:val="16"/>
          <w:szCs w:val="16"/>
          <w:lang w:val="ru"/>
        </w:rPr>
        <w:t>Защита от перезаряда</w:t>
      </w:r>
      <w:bookmarkEnd w:id="7"/>
    </w:p>
    <w:p w14:paraId="1993A5F0" w14:textId="77777777" w:rsidR="00B166EC" w:rsidRDefault="00907C4A" w:rsidP="00B166EC">
      <w:pPr>
        <w:pStyle w:val="1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Инструмент оснащен цепью защиты аккумуляторной батареи от перезаряда. При достижении уровня практически полной разрядки защитная цепь выключает инструмент.</w:t>
      </w:r>
      <w:bookmarkStart w:id="8" w:name="bookmark37"/>
    </w:p>
    <w:p w14:paraId="5051A448" w14:textId="77777777" w:rsidR="00B166EC" w:rsidRDefault="00B166EC" w:rsidP="00B166EC">
      <w:pPr>
        <w:pStyle w:val="1"/>
        <w:spacing w:line="240" w:lineRule="auto"/>
        <w:jc w:val="both"/>
        <w:rPr>
          <w:sz w:val="16"/>
          <w:szCs w:val="16"/>
        </w:rPr>
      </w:pPr>
    </w:p>
    <w:p w14:paraId="67182B8E" w14:textId="77777777" w:rsidR="00907C4A" w:rsidRPr="007E0BB6" w:rsidRDefault="00907C4A" w:rsidP="00B166EC">
      <w:pPr>
        <w:pStyle w:val="1"/>
        <w:spacing w:line="240" w:lineRule="auto"/>
        <w:jc w:val="both"/>
        <w:rPr>
          <w:b/>
          <w:bCs/>
          <w:sz w:val="16"/>
          <w:szCs w:val="16"/>
        </w:rPr>
      </w:pPr>
      <w:r>
        <w:rPr>
          <w:sz w:val="16"/>
          <w:szCs w:val="16"/>
          <w:lang w:val="ru"/>
        </w:rPr>
        <w:t xml:space="preserve">• </w:t>
      </w:r>
      <w:r w:rsidRPr="007E0BB6">
        <w:rPr>
          <w:b/>
          <w:bCs/>
          <w:sz w:val="16"/>
          <w:szCs w:val="16"/>
          <w:lang w:val="ru"/>
        </w:rPr>
        <w:t>Защита от превышения температуры</w:t>
      </w:r>
      <w:bookmarkEnd w:id="8"/>
    </w:p>
    <w:p w14:paraId="254BD8C7" w14:textId="77777777" w:rsidR="00B166EC" w:rsidRDefault="00907C4A" w:rsidP="00907C4A">
      <w:pPr>
        <w:pStyle w:val="1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 xml:space="preserve">Во время работы инструмента перегрузка не допускается. </w:t>
      </w:r>
    </w:p>
    <w:p w14:paraId="69C81D3D" w14:textId="77777777" w:rsidR="00907C4A" w:rsidRDefault="00907C4A" w:rsidP="00907C4A">
      <w:pPr>
        <w:pStyle w:val="1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Если нагрузка слишком высокая или превышена допустимая температура аккумулятора 75 °C, электронный блок управления остановит инструмент до тех пор, пока не будет достигнута оптимальная температура.</w:t>
      </w:r>
    </w:p>
    <w:p w14:paraId="3D1689EC" w14:textId="77777777" w:rsidR="00B166EC" w:rsidRPr="00907C4A" w:rsidRDefault="00B166EC" w:rsidP="00907C4A">
      <w:pPr>
        <w:pStyle w:val="1"/>
        <w:spacing w:line="240" w:lineRule="auto"/>
        <w:jc w:val="both"/>
        <w:rPr>
          <w:sz w:val="16"/>
          <w:szCs w:val="16"/>
        </w:rPr>
      </w:pPr>
    </w:p>
    <w:p w14:paraId="24B5F7A1" w14:textId="77777777" w:rsidR="00907C4A" w:rsidRPr="00907C4A" w:rsidRDefault="00907C4A" w:rsidP="00907C4A">
      <w:pPr>
        <w:pStyle w:val="40"/>
        <w:keepNext/>
        <w:keepLines/>
        <w:jc w:val="both"/>
        <w:rPr>
          <w:sz w:val="16"/>
          <w:szCs w:val="16"/>
        </w:rPr>
      </w:pPr>
      <w:bookmarkStart w:id="9" w:name="bookmark39"/>
      <w:r>
        <w:rPr>
          <w:sz w:val="16"/>
          <w:szCs w:val="16"/>
          <w:lang w:val="ru"/>
        </w:rPr>
        <w:t>• Утилизация аккумуляторной батареи</w:t>
      </w:r>
      <w:bookmarkEnd w:id="9"/>
    </w:p>
    <w:p w14:paraId="73E9AD9B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Для защиты окружающей среды обеспечьте правильную переработку или утилизацию аккумуляторных батарей. В аккумуляторной батарее содержится литий.</w:t>
      </w:r>
    </w:p>
    <w:p w14:paraId="66B61682" w14:textId="77777777" w:rsid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Свяжитесь с местным сервисным центром для получения информации о переработке и/или утилизации. Извлеките разряженную аккумуляторную батарею и обмотайте полюсный порт прочной изолентой во избежание короткого замыкания и утечки. Не пытайтесь вскрыть или снять какой-либо компонент.</w:t>
      </w:r>
    </w:p>
    <w:p w14:paraId="728A5529" w14:textId="77777777" w:rsidR="00B166EC" w:rsidRPr="00907C4A" w:rsidRDefault="00B166EC" w:rsidP="00907C4A">
      <w:pPr>
        <w:pStyle w:val="1"/>
        <w:jc w:val="both"/>
        <w:rPr>
          <w:sz w:val="16"/>
          <w:szCs w:val="16"/>
        </w:rPr>
      </w:pPr>
    </w:p>
    <w:p w14:paraId="3FF2013A" w14:textId="77777777" w:rsidR="00907C4A" w:rsidRPr="00472F95" w:rsidRDefault="00907C4A" w:rsidP="00907C4A">
      <w:pPr>
        <w:pStyle w:val="a3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• Изменение ударного усилия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321"/>
      </w:tblGrid>
      <w:tr w:rsidR="00B166EC" w:rsidRPr="00C517EC" w14:paraId="19168FF1" w14:textId="77777777" w:rsidTr="002024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E74F" w14:textId="77777777" w:rsidR="00B166EC" w:rsidRPr="00D57394" w:rsidRDefault="00B166EC" w:rsidP="0020247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4327A85A" w14:textId="77777777" w:rsidR="00B166EC" w:rsidRPr="00C517EC" w:rsidRDefault="00B166EC" w:rsidP="002024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596E8784" wp14:editId="0051A873">
                  <wp:extent cx="1145214" cy="1288111"/>
                  <wp:effectExtent l="0" t="0" r="0" b="762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61" cy="1299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7258B0" w14:textId="77777777" w:rsidR="00B166EC" w:rsidRPr="00C517EC" w:rsidRDefault="00B166EC" w:rsidP="002024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1" w:type="dxa"/>
            <w:tcBorders>
              <w:left w:val="single" w:sz="4" w:space="0" w:color="auto"/>
            </w:tcBorders>
          </w:tcPr>
          <w:p w14:paraId="34C14988" w14:textId="77777777" w:rsidR="00B166EC" w:rsidRPr="00D57394" w:rsidRDefault="00B166EC" w:rsidP="00B166EC">
            <w:pPr>
              <w:rPr>
                <w:rFonts w:ascii="Arial" w:eastAsia="Arial" w:hAnsi="Arial" w:cs="Arial"/>
                <w:color w:val="231F2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1. </w:t>
            </w:r>
            <w:r>
              <w:rPr>
                <w:rFonts w:ascii="Arial" w:hAnsi="Arial" w:cs="Arial"/>
                <w:color w:val="231F20"/>
                <w:sz w:val="16"/>
                <w:szCs w:val="16"/>
                <w:lang w:val="ru"/>
              </w:rPr>
              <w:t>Зеленая лампа: Режим А (вспомогательный режим)</w:t>
            </w:r>
          </w:p>
          <w:p w14:paraId="762EA7F7" w14:textId="77777777" w:rsidR="00B166EC" w:rsidRPr="00B166EC" w:rsidRDefault="00B166EC" w:rsidP="00B166EC">
            <w:pPr>
              <w:pStyle w:val="1"/>
              <w:tabs>
                <w:tab w:val="left" w:pos="0"/>
              </w:tabs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2. Красный индикатор: Высокая передача</w:t>
            </w:r>
          </w:p>
          <w:p w14:paraId="76EEAC75" w14:textId="77777777" w:rsidR="00B166EC" w:rsidRPr="00B166EC" w:rsidRDefault="00B166EC" w:rsidP="00B166EC">
            <w:pPr>
              <w:pStyle w:val="1"/>
              <w:tabs>
                <w:tab w:val="left" w:pos="0"/>
              </w:tabs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3. Синий индикатор: Низкая передача</w:t>
            </w:r>
          </w:p>
          <w:p w14:paraId="3D5AFCEA" w14:textId="77777777" w:rsidR="00B166EC" w:rsidRPr="00B166EC" w:rsidRDefault="00B166EC" w:rsidP="00B166EC">
            <w:pPr>
              <w:pStyle w:val="1"/>
              <w:tabs>
                <w:tab w:val="left" w:pos="0"/>
              </w:tabs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4. Кнопка</w:t>
            </w:r>
          </w:p>
          <w:p w14:paraId="66A572F3" w14:textId="77777777" w:rsidR="00B166EC" w:rsidRPr="00B166EC" w:rsidRDefault="00B166EC" w:rsidP="00B166EC">
            <w:pPr>
              <w:pStyle w:val="1"/>
              <w:tabs>
                <w:tab w:val="left" w:pos="0"/>
              </w:tabs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5. Светодиодный индикатор</w:t>
            </w:r>
          </w:p>
          <w:p w14:paraId="7437BB3A" w14:textId="77777777" w:rsidR="00B166EC" w:rsidRPr="00C517EC" w:rsidRDefault="00B166EC" w:rsidP="002024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9CCB5F" w14:textId="77777777" w:rsidR="00AC1ACD" w:rsidRDefault="00AC1ACD" w:rsidP="00907C4A">
      <w:pPr>
        <w:jc w:val="both"/>
        <w:rPr>
          <w:rFonts w:ascii="Arial" w:hAnsi="Arial" w:cs="Arial"/>
          <w:sz w:val="16"/>
          <w:szCs w:val="16"/>
        </w:rPr>
        <w:sectPr w:rsidR="00AC1ACD" w:rsidSect="00AC1ACD">
          <w:footerReference w:type="even" r:id="rId28"/>
          <w:footerReference w:type="default" r:id="rId29"/>
          <w:pgSz w:w="11909" w:h="16834" w:code="9"/>
          <w:pgMar w:top="720" w:right="720" w:bottom="720" w:left="720" w:header="720" w:footer="720" w:gutter="0"/>
          <w:cols w:num="2" w:space="720"/>
          <w:noEndnote/>
          <w:docGrid w:linePitch="360"/>
        </w:sectPr>
      </w:pPr>
    </w:p>
    <w:p w14:paraId="4732C58A" w14:textId="77777777" w:rsidR="00907C4A" w:rsidRPr="00472F95" w:rsidRDefault="00907C4A" w:rsidP="00907C4A">
      <w:pPr>
        <w:jc w:val="both"/>
        <w:rPr>
          <w:rFonts w:ascii="Arial" w:hAnsi="Arial" w:cs="Arial"/>
          <w:sz w:val="16"/>
          <w:szCs w:val="16"/>
        </w:rPr>
      </w:pPr>
    </w:p>
    <w:p w14:paraId="01D12AA9" w14:textId="77777777" w:rsidR="00907C4A" w:rsidRPr="00907C4A" w:rsidRDefault="00907C4A" w:rsidP="00907C4A">
      <w:pPr>
        <w:pStyle w:val="a5"/>
        <w:ind w:left="5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Ударное усилие может быть изменено в трех режимах: высокие обороты, низкие обороты и вспомогательный. Для работы может быть выбран режим крепления. При каждом нажатии кнопки число ударов изменяется в трех режимах.</w:t>
      </w:r>
    </w:p>
    <w:p w14:paraId="505E3B9B" w14:textId="77777777" w:rsidR="00907C4A" w:rsidRDefault="00907C4A" w:rsidP="00907C4A">
      <w:pPr>
        <w:pStyle w:val="a5"/>
        <w:ind w:left="5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«Режим А» – простой рабочий режим, который позволяет легко вставлять винты с помощью инструмента. Инструмент запускается на низкой скорости и ускоряется до достижения максимального значения скорости, когда инструмент переходит в ударный режим.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019"/>
        <w:gridCol w:w="1381"/>
        <w:gridCol w:w="1134"/>
        <w:gridCol w:w="1701"/>
        <w:gridCol w:w="2667"/>
        <w:gridCol w:w="2552"/>
      </w:tblGrid>
      <w:tr w:rsidR="00B166EC" w14:paraId="0E8B1B44" w14:textId="77777777" w:rsidTr="007E0BB6">
        <w:tc>
          <w:tcPr>
            <w:tcW w:w="3534" w:type="dxa"/>
            <w:gridSpan w:val="3"/>
            <w:vAlign w:val="center"/>
          </w:tcPr>
          <w:p w14:paraId="4A219B94" w14:textId="3E33AB96" w:rsidR="00B166EC" w:rsidRPr="00907C4A" w:rsidRDefault="00ED6618" w:rsidP="007E0BB6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Выбор режима</w:t>
            </w:r>
          </w:p>
        </w:tc>
        <w:tc>
          <w:tcPr>
            <w:tcW w:w="1701" w:type="dxa"/>
            <w:vAlign w:val="bottom"/>
          </w:tcPr>
          <w:p w14:paraId="065A4753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Макс. число ударов</w:t>
            </w:r>
          </w:p>
        </w:tc>
        <w:tc>
          <w:tcPr>
            <w:tcW w:w="2667" w:type="dxa"/>
            <w:vAlign w:val="bottom"/>
          </w:tcPr>
          <w:p w14:paraId="506EE45D" w14:textId="31BE7BFC" w:rsidR="00B166EC" w:rsidRPr="00472F95" w:rsidRDefault="00ED6618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Рекомендованные операции</w:t>
            </w:r>
          </w:p>
        </w:tc>
        <w:tc>
          <w:tcPr>
            <w:tcW w:w="2552" w:type="dxa"/>
            <w:vAlign w:val="center"/>
          </w:tcPr>
          <w:p w14:paraId="493B99E1" w14:textId="77777777" w:rsidR="00B166EC" w:rsidRPr="00472F95" w:rsidRDefault="00B166EC" w:rsidP="007E0BB6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Область применения</w:t>
            </w:r>
          </w:p>
        </w:tc>
      </w:tr>
      <w:tr w:rsidR="00B166EC" w:rsidRPr="00D94256" w14:paraId="34030429" w14:textId="77777777" w:rsidTr="007E0BB6">
        <w:tc>
          <w:tcPr>
            <w:tcW w:w="1019" w:type="dxa"/>
            <w:vAlign w:val="center"/>
          </w:tcPr>
          <w:p w14:paraId="09A1C0F8" w14:textId="77777777" w:rsidR="00B166EC" w:rsidRPr="00B166EC" w:rsidRDefault="00B166EC" w:rsidP="00B166EC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H</w:t>
            </w:r>
          </w:p>
        </w:tc>
        <w:tc>
          <w:tcPr>
            <w:tcW w:w="1381" w:type="dxa"/>
          </w:tcPr>
          <w:p w14:paraId="1D74A597" w14:textId="77777777" w:rsidR="00B166EC" w:rsidRDefault="00B166EC" w:rsidP="00B166EC">
            <w:pPr>
              <w:pStyle w:val="a5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"/>
              </w:rPr>
              <w:drawing>
                <wp:inline distT="0" distB="0" distL="0" distR="0" wp14:anchorId="57B800EB" wp14:editId="4908199A">
                  <wp:extent cx="652007" cy="36373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698" cy="37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F014DE0" w14:textId="77777777" w:rsidR="00B166EC" w:rsidRPr="00472F95" w:rsidRDefault="00B166EC" w:rsidP="00B166EC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Красный индикатор</w:t>
            </w:r>
          </w:p>
        </w:tc>
        <w:tc>
          <w:tcPr>
            <w:tcW w:w="1701" w:type="dxa"/>
            <w:vAlign w:val="center"/>
          </w:tcPr>
          <w:p w14:paraId="101550D0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4000/об</w:t>
            </w:r>
          </w:p>
        </w:tc>
        <w:tc>
          <w:tcPr>
            <w:tcW w:w="2667" w:type="dxa"/>
            <w:vAlign w:val="center"/>
          </w:tcPr>
          <w:p w14:paraId="1CC9E526" w14:textId="6184F856" w:rsidR="00B166EC" w:rsidRPr="00907C4A" w:rsidRDefault="00B166EC" w:rsidP="00B166EC">
            <w:pPr>
              <w:pStyle w:val="a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Операции крепления, для которых требу</w:t>
            </w:r>
            <w:r w:rsidR="00ED6618">
              <w:rPr>
                <w:sz w:val="16"/>
                <w:szCs w:val="16"/>
                <w:lang w:val="ru"/>
              </w:rPr>
              <w:t>ю</w:t>
            </w:r>
            <w:r>
              <w:rPr>
                <w:sz w:val="16"/>
                <w:szCs w:val="16"/>
                <w:lang w:val="ru"/>
              </w:rPr>
              <w:t xml:space="preserve">тся </w:t>
            </w:r>
            <w:r w:rsidR="00ED6618">
              <w:rPr>
                <w:sz w:val="16"/>
                <w:szCs w:val="16"/>
                <w:lang w:val="ru"/>
              </w:rPr>
              <w:t>высокие усилия</w:t>
            </w:r>
            <w:r>
              <w:rPr>
                <w:sz w:val="16"/>
                <w:szCs w:val="16"/>
                <w:lang w:val="ru"/>
              </w:rPr>
              <w:t xml:space="preserve"> и скорость</w:t>
            </w:r>
          </w:p>
        </w:tc>
        <w:tc>
          <w:tcPr>
            <w:tcW w:w="2552" w:type="dxa"/>
            <w:vAlign w:val="center"/>
          </w:tcPr>
          <w:p w14:paraId="0868B561" w14:textId="77777777" w:rsidR="00B166EC" w:rsidRPr="00907C4A" w:rsidRDefault="00B166EC" w:rsidP="00B166EC">
            <w:pPr>
              <w:pStyle w:val="a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Для затягивания винтов для дерева и болтов.</w:t>
            </w:r>
          </w:p>
        </w:tc>
      </w:tr>
      <w:tr w:rsidR="00B166EC" w:rsidRPr="00D94256" w14:paraId="4F6C38F4" w14:textId="77777777" w:rsidTr="007E0BB6">
        <w:tc>
          <w:tcPr>
            <w:tcW w:w="1019" w:type="dxa"/>
            <w:vAlign w:val="center"/>
          </w:tcPr>
          <w:p w14:paraId="72C35C07" w14:textId="77777777" w:rsidR="00B166EC" w:rsidRDefault="00B166EC" w:rsidP="00B166EC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L</w:t>
            </w:r>
          </w:p>
        </w:tc>
        <w:tc>
          <w:tcPr>
            <w:tcW w:w="1381" w:type="dxa"/>
          </w:tcPr>
          <w:p w14:paraId="4BAE6F27" w14:textId="77777777" w:rsidR="00B166EC" w:rsidRDefault="00B166EC" w:rsidP="00B166EC">
            <w:r>
              <w:rPr>
                <w:noProof/>
                <w:sz w:val="16"/>
                <w:szCs w:val="16"/>
                <w:lang w:val="ru"/>
              </w:rPr>
              <w:drawing>
                <wp:inline distT="0" distB="0" distL="0" distR="0" wp14:anchorId="56CB1631" wp14:editId="481F2932">
                  <wp:extent cx="652007" cy="36373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698" cy="37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7DEB19AF" w14:textId="77777777" w:rsidR="00B166EC" w:rsidRPr="00472F95" w:rsidRDefault="00B166EC" w:rsidP="00B166EC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Синий индикатор</w:t>
            </w:r>
          </w:p>
        </w:tc>
        <w:tc>
          <w:tcPr>
            <w:tcW w:w="1701" w:type="dxa"/>
            <w:vAlign w:val="center"/>
          </w:tcPr>
          <w:p w14:paraId="3F454BB4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1600/об</w:t>
            </w:r>
          </w:p>
        </w:tc>
        <w:tc>
          <w:tcPr>
            <w:tcW w:w="2667" w:type="dxa"/>
            <w:vAlign w:val="center"/>
          </w:tcPr>
          <w:p w14:paraId="60761F6A" w14:textId="69CFD261" w:rsidR="00B166EC" w:rsidRPr="00907C4A" w:rsidRDefault="00ED6618" w:rsidP="00B166EC">
            <w:pPr>
              <w:pStyle w:val="a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З</w:t>
            </w:r>
            <w:r w:rsidR="00B166EC">
              <w:rPr>
                <w:sz w:val="16"/>
                <w:szCs w:val="16"/>
                <w:lang w:val="ru"/>
              </w:rPr>
              <w:t>атягивани</w:t>
            </w:r>
            <w:r>
              <w:rPr>
                <w:sz w:val="16"/>
                <w:szCs w:val="16"/>
                <w:lang w:val="ru"/>
              </w:rPr>
              <w:t>е</w:t>
            </w:r>
            <w:r w:rsidR="00B166EC">
              <w:rPr>
                <w:sz w:val="16"/>
                <w:szCs w:val="16"/>
                <w:lang w:val="ru"/>
              </w:rPr>
              <w:t xml:space="preserve"> винтов с меньшим усилием во избежание повреждения резьбы</w:t>
            </w:r>
          </w:p>
        </w:tc>
        <w:tc>
          <w:tcPr>
            <w:tcW w:w="2552" w:type="dxa"/>
            <w:vAlign w:val="center"/>
          </w:tcPr>
          <w:p w14:paraId="2EA01C58" w14:textId="337F3717" w:rsidR="00B166EC" w:rsidRPr="00907C4A" w:rsidRDefault="00B166EC" w:rsidP="00B166EC">
            <w:pPr>
              <w:pStyle w:val="a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Для затягивания шлицевых и малых</w:t>
            </w:r>
            <w:r w:rsidR="00ED6618" w:rsidRPr="00ED6618">
              <w:rPr>
                <w:sz w:val="16"/>
                <w:szCs w:val="16"/>
              </w:rPr>
              <w:t xml:space="preserve"> </w:t>
            </w:r>
            <w:r w:rsidR="00ED6618">
              <w:rPr>
                <w:sz w:val="16"/>
                <w:szCs w:val="16"/>
              </w:rPr>
              <w:t>винтов</w:t>
            </w:r>
            <w:r>
              <w:rPr>
                <w:sz w:val="16"/>
                <w:szCs w:val="16"/>
                <w:lang w:val="ru"/>
              </w:rPr>
              <w:t xml:space="preserve"> (например, M6)</w:t>
            </w:r>
          </w:p>
        </w:tc>
      </w:tr>
      <w:tr w:rsidR="00B166EC" w14:paraId="217DD729" w14:textId="77777777" w:rsidTr="007E0BB6">
        <w:tc>
          <w:tcPr>
            <w:tcW w:w="1019" w:type="dxa"/>
            <w:vAlign w:val="center"/>
          </w:tcPr>
          <w:p w14:paraId="05D1D271" w14:textId="77777777" w:rsidR="00B166EC" w:rsidRDefault="00B166EC" w:rsidP="00B166EC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Режим А</w:t>
            </w:r>
          </w:p>
        </w:tc>
        <w:tc>
          <w:tcPr>
            <w:tcW w:w="1381" w:type="dxa"/>
          </w:tcPr>
          <w:p w14:paraId="5D82FECF" w14:textId="77777777" w:rsidR="00B166EC" w:rsidRDefault="00B166EC" w:rsidP="00B166EC">
            <w:r>
              <w:rPr>
                <w:noProof/>
                <w:sz w:val="16"/>
                <w:szCs w:val="16"/>
                <w:lang w:val="ru"/>
              </w:rPr>
              <w:drawing>
                <wp:inline distT="0" distB="0" distL="0" distR="0" wp14:anchorId="6E7C435F" wp14:editId="3031760B">
                  <wp:extent cx="652007" cy="3637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698" cy="37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0576292A" w14:textId="77777777" w:rsidR="00B166EC" w:rsidRPr="00472F95" w:rsidRDefault="00B166EC" w:rsidP="00B166EC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Зеленый индикатор</w:t>
            </w:r>
          </w:p>
        </w:tc>
        <w:tc>
          <w:tcPr>
            <w:tcW w:w="1701" w:type="dxa"/>
            <w:vAlign w:val="center"/>
          </w:tcPr>
          <w:p w14:paraId="2115DB32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4000/об</w:t>
            </w:r>
          </w:p>
        </w:tc>
        <w:tc>
          <w:tcPr>
            <w:tcW w:w="2667" w:type="dxa"/>
            <w:vAlign w:val="center"/>
          </w:tcPr>
          <w:p w14:paraId="5E86C3B6" w14:textId="32712A6C" w:rsidR="00B166EC" w:rsidRPr="00907C4A" w:rsidRDefault="00B166EC" w:rsidP="00B166EC">
            <w:pPr>
              <w:pStyle w:val="a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Для затягивания винтов</w:t>
            </w:r>
          </w:p>
        </w:tc>
        <w:tc>
          <w:tcPr>
            <w:tcW w:w="2552" w:type="dxa"/>
            <w:vAlign w:val="center"/>
          </w:tcPr>
          <w:p w14:paraId="730EFFF2" w14:textId="77777777" w:rsidR="00B166EC" w:rsidRPr="00472F95" w:rsidRDefault="00B166EC" w:rsidP="00B166EC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Для затягивания длинных винтов</w:t>
            </w:r>
          </w:p>
        </w:tc>
      </w:tr>
    </w:tbl>
    <w:p w14:paraId="5A21CE75" w14:textId="77777777" w:rsidR="00907C4A" w:rsidRPr="00907C4A" w:rsidRDefault="00AC1ACD" w:rsidP="00907C4A">
      <w:pPr>
        <w:pStyle w:val="a5"/>
        <w:spacing w:line="240" w:lineRule="auto"/>
        <w:ind w:left="5"/>
        <w:jc w:val="both"/>
        <w:rPr>
          <w:sz w:val="16"/>
          <w:szCs w:val="16"/>
        </w:rPr>
        <w:sectPr w:rsidR="00907C4A" w:rsidRPr="00907C4A" w:rsidSect="00F650ED">
          <w:type w:val="continuous"/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  <w:r>
        <w:rPr>
          <w:rFonts w:ascii="MS Gothic" w:hAnsi="MS Gothic"/>
          <w:sz w:val="14"/>
          <w:szCs w:val="14"/>
          <w:lang w:val="ru"/>
        </w:rPr>
        <w:t xml:space="preserve">※ </w:t>
      </w:r>
      <w:r w:rsidR="00ED6618">
        <w:rPr>
          <w:sz w:val="16"/>
          <w:szCs w:val="16"/>
          <w:lang w:val="ru"/>
        </w:rPr>
        <w:t>Внимание</w:t>
      </w:r>
      <w:r w:rsidRPr="00D57394">
        <w:rPr>
          <w:sz w:val="16"/>
          <w:szCs w:val="16"/>
          <w:lang w:val="ru"/>
        </w:rPr>
        <w:t>: Режим А доступ</w:t>
      </w:r>
      <w:r w:rsidR="00ED6618">
        <w:rPr>
          <w:sz w:val="16"/>
          <w:szCs w:val="16"/>
          <w:lang w:val="ru"/>
        </w:rPr>
        <w:t>ен</w:t>
      </w:r>
      <w:r w:rsidRPr="00D57394">
        <w:rPr>
          <w:sz w:val="16"/>
          <w:szCs w:val="16"/>
          <w:lang w:val="ru"/>
        </w:rPr>
        <w:t xml:space="preserve"> только</w:t>
      </w:r>
      <w:r w:rsidR="003C024C">
        <w:rPr>
          <w:sz w:val="16"/>
          <w:szCs w:val="16"/>
          <w:lang w:val="ru"/>
        </w:rPr>
        <w:t xml:space="preserve"> при</w:t>
      </w:r>
      <w:r w:rsidRPr="00D57394">
        <w:rPr>
          <w:sz w:val="16"/>
          <w:szCs w:val="16"/>
          <w:lang w:val="ru"/>
        </w:rPr>
        <w:t xml:space="preserve"> вращ</w:t>
      </w:r>
      <w:r w:rsidR="003C024C">
        <w:rPr>
          <w:sz w:val="16"/>
          <w:szCs w:val="16"/>
          <w:lang w:val="ru"/>
        </w:rPr>
        <w:t>ении</w:t>
      </w:r>
      <w:r w:rsidRPr="00D57394">
        <w:rPr>
          <w:sz w:val="16"/>
          <w:szCs w:val="16"/>
          <w:lang w:val="ru"/>
        </w:rPr>
        <w:t xml:space="preserve"> по часовой стрелке. Когда инструмент вращается против часовой стрелки в режиме А, ударная сила и скорость будут соответствоваь </w:t>
      </w:r>
      <w:r w:rsidR="00ED6618">
        <w:rPr>
          <w:sz w:val="16"/>
          <w:szCs w:val="16"/>
          <w:lang w:val="ru"/>
        </w:rPr>
        <w:t xml:space="preserve">режиму </w:t>
      </w:r>
      <w:r w:rsidR="00ED6618">
        <w:rPr>
          <w:sz w:val="16"/>
          <w:szCs w:val="16"/>
          <w:lang w:val="en-US"/>
        </w:rPr>
        <w:t>H</w:t>
      </w:r>
      <w:r w:rsidRPr="00D57394">
        <w:rPr>
          <w:sz w:val="16"/>
          <w:szCs w:val="16"/>
          <w:lang w:val="ru"/>
        </w:rPr>
        <w:t>.</w:t>
      </w:r>
    </w:p>
    <w:p w14:paraId="5DFA47ED" w14:textId="77777777" w:rsidR="00AC1ACD" w:rsidRDefault="00AC1ACD" w:rsidP="00907C4A">
      <w:pPr>
        <w:pStyle w:val="30"/>
        <w:keepNext/>
        <w:keepLines/>
        <w:jc w:val="both"/>
        <w:rPr>
          <w:sz w:val="16"/>
          <w:szCs w:val="16"/>
        </w:rPr>
      </w:pPr>
      <w:bookmarkStart w:id="10" w:name="bookmark41"/>
    </w:p>
    <w:p w14:paraId="65A63EBD" w14:textId="77777777" w:rsidR="00AC1ACD" w:rsidRDefault="00AC1ACD" w:rsidP="00907C4A">
      <w:pPr>
        <w:pStyle w:val="30"/>
        <w:keepNext/>
        <w:keepLines/>
        <w:jc w:val="both"/>
        <w:rPr>
          <w:sz w:val="16"/>
          <w:szCs w:val="16"/>
        </w:rPr>
        <w:sectPr w:rsidR="00AC1ACD" w:rsidSect="00E56410">
          <w:type w:val="continuous"/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</w:p>
    <w:bookmarkEnd w:id="10"/>
    <w:p w14:paraId="0AC900CC" w14:textId="6E36491A" w:rsidR="00EB30F4" w:rsidRPr="00EB30F4" w:rsidRDefault="00EB30F4" w:rsidP="00EB30F4">
      <w:pPr>
        <w:rPr>
          <w:rFonts w:ascii="Arial" w:eastAsia="Arial-BoldMT" w:hAnsi="Arial" w:cs="Arial"/>
          <w:b/>
          <w:bCs/>
          <w:sz w:val="26"/>
          <w:szCs w:val="26"/>
        </w:rPr>
      </w:pPr>
      <w:r w:rsidRPr="00EB30F4">
        <w:rPr>
          <w:rFonts w:ascii="Arial" w:eastAsia="Arial-BoldMT" w:hAnsi="Arial" w:cs="Arial"/>
          <w:b/>
          <w:bCs/>
          <w:sz w:val="26"/>
          <w:szCs w:val="26"/>
        </w:rPr>
        <w:t>ТЕХНИЧЕСКОЕ ОБСЛУЖИВАНИЕ</w:t>
      </w:r>
    </w:p>
    <w:p w14:paraId="669E3F7E" w14:textId="4DB9B663" w:rsidR="00907C4A" w:rsidRPr="00472F95" w:rsidRDefault="00907C4A" w:rsidP="007E0BB6">
      <w:pPr>
        <w:pStyle w:val="1"/>
        <w:numPr>
          <w:ilvl w:val="0"/>
          <w:numId w:val="10"/>
        </w:numPr>
        <w:tabs>
          <w:tab w:val="left" w:pos="234"/>
        </w:tabs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Очи</w:t>
      </w:r>
      <w:r w:rsidR="007E0BB6">
        <w:rPr>
          <w:b/>
          <w:bCs/>
          <w:sz w:val="16"/>
          <w:szCs w:val="16"/>
          <w:lang w:val="ru"/>
        </w:rPr>
        <w:t>стка</w:t>
      </w:r>
      <w:r>
        <w:rPr>
          <w:b/>
          <w:bCs/>
          <w:sz w:val="16"/>
          <w:szCs w:val="16"/>
          <w:lang w:val="ru"/>
        </w:rPr>
        <w:t xml:space="preserve"> вентиляционны</w:t>
      </w:r>
      <w:r w:rsidR="007E0BB6">
        <w:rPr>
          <w:b/>
          <w:bCs/>
          <w:sz w:val="16"/>
          <w:szCs w:val="16"/>
          <w:lang w:val="ru"/>
        </w:rPr>
        <w:t>х</w:t>
      </w:r>
      <w:r>
        <w:rPr>
          <w:b/>
          <w:bCs/>
          <w:sz w:val="16"/>
          <w:szCs w:val="16"/>
          <w:lang w:val="ru"/>
        </w:rPr>
        <w:t xml:space="preserve"> отверсти</w:t>
      </w:r>
      <w:r w:rsidR="007E0BB6">
        <w:rPr>
          <w:b/>
          <w:bCs/>
          <w:sz w:val="16"/>
          <w:szCs w:val="16"/>
          <w:lang w:val="ru"/>
        </w:rPr>
        <w:t>й</w:t>
      </w:r>
    </w:p>
    <w:p w14:paraId="5FF6B34B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Вентиляционные отверстия инструмента должны содержаться в чистоте. Всегда проводите регулярную очистку или удаляйте возникающие засоры.</w:t>
      </w:r>
    </w:p>
    <w:p w14:paraId="16491B04" w14:textId="77777777" w:rsidR="00907C4A" w:rsidRPr="00472F95" w:rsidRDefault="00907C4A" w:rsidP="007E0BB6">
      <w:pPr>
        <w:pStyle w:val="1"/>
        <w:numPr>
          <w:ilvl w:val="0"/>
          <w:numId w:val="10"/>
        </w:numPr>
        <w:tabs>
          <w:tab w:val="left" w:pos="234"/>
        </w:tabs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Проверка крепежных винтов</w:t>
      </w:r>
    </w:p>
    <w:p w14:paraId="0D9E28F8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Всегда проверяйте, надежно ли затянуты крепежные винты. Немедленно затяните ослабленные винты во избежание аварии.</w:t>
      </w:r>
    </w:p>
    <w:p w14:paraId="079674A2" w14:textId="77777777" w:rsidR="00907C4A" w:rsidRPr="00472F95" w:rsidRDefault="00907C4A" w:rsidP="007E0BB6">
      <w:pPr>
        <w:pStyle w:val="1"/>
        <w:numPr>
          <w:ilvl w:val="0"/>
          <w:numId w:val="10"/>
        </w:numPr>
        <w:tabs>
          <w:tab w:val="left" w:pos="234"/>
        </w:tabs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  <w:lang w:val="ru"/>
        </w:rPr>
        <w:t>Очистка</w:t>
      </w:r>
    </w:p>
    <w:p w14:paraId="320529B8" w14:textId="77777777" w:rsidR="00907C4A" w:rsidRPr="00907C4A" w:rsidRDefault="00907C4A" w:rsidP="00907C4A">
      <w:pPr>
        <w:pStyle w:val="1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Для очистки инструмента категорически не используйте воду или химические очистители. Вытирайте инструмент сухой тканью.</w:t>
      </w:r>
    </w:p>
    <w:p w14:paraId="0B1E3A89" w14:textId="77777777" w:rsidR="00907C4A" w:rsidRDefault="00907C4A" w:rsidP="00907C4A">
      <w:pPr>
        <w:pStyle w:val="1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 xml:space="preserve">*Для обеспечения БЕЗОПАСНОСТИ и НАДЕЖНОСТИ машины ремонт, любое другое техническое обслуживание или регулировка должны выполняться в сертифицированных сервисных центрах с использованием только оригинальных </w:t>
      </w:r>
      <w:r>
        <w:rPr>
          <w:sz w:val="16"/>
          <w:szCs w:val="16"/>
          <w:lang w:val="ru"/>
        </w:rPr>
        <w:t>запасных частей.</w:t>
      </w:r>
    </w:p>
    <w:p w14:paraId="21B84036" w14:textId="77777777" w:rsidR="00AC1ACD" w:rsidRPr="00907C4A" w:rsidRDefault="00AC1ACD" w:rsidP="00907C4A">
      <w:pPr>
        <w:pStyle w:val="1"/>
        <w:spacing w:line="240" w:lineRule="auto"/>
        <w:jc w:val="both"/>
        <w:rPr>
          <w:sz w:val="16"/>
          <w:szCs w:val="16"/>
        </w:rPr>
      </w:pPr>
    </w:p>
    <w:p w14:paraId="34841210" w14:textId="77777777" w:rsidR="00907C4A" w:rsidRPr="00907C4A" w:rsidRDefault="00907C4A" w:rsidP="00907C4A">
      <w:pPr>
        <w:pStyle w:val="1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Для инструментов, работающих от аккумуляторной батареи:</w:t>
      </w:r>
    </w:p>
    <w:p w14:paraId="49B5BD5D" w14:textId="77777777" w:rsidR="00907C4A" w:rsidRPr="00907C4A" w:rsidRDefault="00907C4A" w:rsidP="00907C4A">
      <w:pPr>
        <w:pStyle w:val="1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  <w:lang w:val="ru"/>
        </w:rPr>
        <w:t>Температура окружающей среды в период работы и хранения: 0–45 °C.</w:t>
      </w:r>
    </w:p>
    <w:p w14:paraId="5C2E728C" w14:textId="6896CE54" w:rsidR="00907C4A" w:rsidRDefault="00907C4A" w:rsidP="00907C4A">
      <w:pPr>
        <w:pStyle w:val="1"/>
        <w:spacing w:line="240" w:lineRule="auto"/>
        <w:jc w:val="both"/>
        <w:rPr>
          <w:sz w:val="16"/>
          <w:szCs w:val="16"/>
          <w:lang w:val="ru"/>
        </w:rPr>
      </w:pPr>
      <w:r>
        <w:rPr>
          <w:sz w:val="16"/>
          <w:szCs w:val="16"/>
          <w:lang w:val="ru"/>
        </w:rPr>
        <w:t>Рекомендуемая температура окружающей среды во время зарядки: 5–40 °C.</w:t>
      </w:r>
    </w:p>
    <w:p w14:paraId="7C764899" w14:textId="77777777" w:rsidR="007E0BB6" w:rsidRDefault="007E0BB6" w:rsidP="00907C4A">
      <w:pPr>
        <w:pStyle w:val="1"/>
        <w:spacing w:line="240" w:lineRule="auto"/>
        <w:jc w:val="both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985"/>
      </w:tblGrid>
      <w:tr w:rsidR="00AC1ACD" w14:paraId="2FBD6BF5" w14:textId="77777777" w:rsidTr="007E0BB6">
        <w:tc>
          <w:tcPr>
            <w:tcW w:w="1129" w:type="dxa"/>
          </w:tcPr>
          <w:p w14:paraId="7CED55EC" w14:textId="77777777" w:rsidR="00AC1ACD" w:rsidRPr="00D57394" w:rsidRDefault="00AC1ACD" w:rsidP="0020247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3806429C" w14:textId="77777777" w:rsidR="00AC1ACD" w:rsidRPr="00EA716C" w:rsidRDefault="00AC1ACD" w:rsidP="007E0B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Зарядное устройство</w:t>
            </w:r>
          </w:p>
        </w:tc>
        <w:tc>
          <w:tcPr>
            <w:tcW w:w="1985" w:type="dxa"/>
            <w:vAlign w:val="center"/>
          </w:tcPr>
          <w:p w14:paraId="63362885" w14:textId="64C6D191" w:rsidR="00AC1ACD" w:rsidRPr="00EA716C" w:rsidRDefault="00AC1ACD" w:rsidP="007E0B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Аккумулятор</w:t>
            </w:r>
          </w:p>
        </w:tc>
      </w:tr>
      <w:tr w:rsidR="00AC1ACD" w14:paraId="7738035C" w14:textId="77777777" w:rsidTr="00AC1ACD">
        <w:tc>
          <w:tcPr>
            <w:tcW w:w="1129" w:type="dxa"/>
            <w:vAlign w:val="center"/>
          </w:tcPr>
          <w:p w14:paraId="10E3503A" w14:textId="77777777" w:rsidR="00AC1ACD" w:rsidRPr="00EA716C" w:rsidRDefault="00AC1ACD" w:rsidP="00AC1A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Модель</w:t>
            </w:r>
          </w:p>
        </w:tc>
        <w:tc>
          <w:tcPr>
            <w:tcW w:w="1276" w:type="dxa"/>
            <w:vAlign w:val="center"/>
          </w:tcPr>
          <w:p w14:paraId="7B8979B6" w14:textId="77777777" w:rsidR="00AC1ACD" w:rsidRPr="00EA716C" w:rsidRDefault="00AC1ACD" w:rsidP="00AC1A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FFCL12-1</w:t>
            </w:r>
          </w:p>
          <w:p w14:paraId="640F479B" w14:textId="77777777" w:rsidR="00AC1ACD" w:rsidRPr="00EA716C" w:rsidRDefault="00AC1ACD" w:rsidP="00AC1A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FFCL12-3</w:t>
            </w:r>
          </w:p>
        </w:tc>
        <w:tc>
          <w:tcPr>
            <w:tcW w:w="1985" w:type="dxa"/>
            <w:vAlign w:val="center"/>
          </w:tcPr>
          <w:p w14:paraId="393AF554" w14:textId="77777777" w:rsidR="00AC1ACD" w:rsidRPr="00AC1ACD" w:rsidRDefault="00AC1ACD" w:rsidP="00AC1A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LB1220-1</w:t>
            </w:r>
          </w:p>
          <w:p w14:paraId="25E26033" w14:textId="77777777" w:rsidR="00AC1ACD" w:rsidRPr="00AC1ACD" w:rsidRDefault="00AC1ACD" w:rsidP="00AC1A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LB1215-1</w:t>
            </w:r>
          </w:p>
          <w:p w14:paraId="78913F58" w14:textId="77777777" w:rsidR="00AC1ACD" w:rsidRPr="00EA716C" w:rsidRDefault="00AC1ACD" w:rsidP="00AC1A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LB1240-1</w:t>
            </w:r>
          </w:p>
        </w:tc>
      </w:tr>
    </w:tbl>
    <w:p w14:paraId="3AE5CBF2" w14:textId="77777777" w:rsidR="00AC1ACD" w:rsidRDefault="00AC1ACD" w:rsidP="00907C4A">
      <w:pPr>
        <w:pStyle w:val="1"/>
        <w:spacing w:line="240" w:lineRule="auto"/>
        <w:jc w:val="both"/>
        <w:rPr>
          <w:sz w:val="16"/>
          <w:szCs w:val="16"/>
        </w:rPr>
        <w:sectPr w:rsidR="00AC1ACD" w:rsidSect="00AC1ACD">
          <w:type w:val="continuous"/>
          <w:pgSz w:w="11909" w:h="16834" w:code="9"/>
          <w:pgMar w:top="720" w:right="720" w:bottom="720" w:left="720" w:header="720" w:footer="720" w:gutter="0"/>
          <w:cols w:num="2" w:space="720"/>
          <w:noEndnote/>
          <w:docGrid w:linePitch="360"/>
        </w:sectPr>
      </w:pPr>
    </w:p>
    <w:p w14:paraId="1CCDCF91" w14:textId="77777777" w:rsidR="00AC1ACD" w:rsidRDefault="00AC1ACD" w:rsidP="00907C4A">
      <w:pPr>
        <w:pStyle w:val="1"/>
        <w:spacing w:line="240" w:lineRule="auto"/>
        <w:jc w:val="both"/>
        <w:rPr>
          <w:sz w:val="16"/>
          <w:szCs w:val="16"/>
        </w:rPr>
      </w:pPr>
    </w:p>
    <w:p w14:paraId="1EA0C08D" w14:textId="77777777" w:rsidR="00AC1ACD" w:rsidRPr="00907C4A" w:rsidRDefault="00AC1ACD" w:rsidP="00907C4A">
      <w:pPr>
        <w:pStyle w:val="1"/>
        <w:spacing w:line="240" w:lineRule="auto"/>
        <w:jc w:val="both"/>
        <w:rPr>
          <w:sz w:val="16"/>
          <w:szCs w:val="16"/>
        </w:rPr>
      </w:pPr>
    </w:p>
    <w:p w14:paraId="180790A8" w14:textId="77777777" w:rsidR="00907C4A" w:rsidRPr="00472F95" w:rsidRDefault="00907C4A" w:rsidP="00907C4A">
      <w:pPr>
        <w:jc w:val="both"/>
        <w:rPr>
          <w:rFonts w:ascii="Arial" w:hAnsi="Arial" w:cs="Arial"/>
          <w:sz w:val="16"/>
          <w:szCs w:val="16"/>
        </w:rPr>
        <w:sectPr w:rsidR="00907C4A" w:rsidRPr="00472F95" w:rsidSect="00E56410">
          <w:type w:val="continuous"/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</w:p>
    <w:p w14:paraId="75452FAE" w14:textId="4ACDF411" w:rsidR="00907C4A" w:rsidRDefault="00907C4A" w:rsidP="00907C4A">
      <w:pPr>
        <w:pStyle w:val="30"/>
        <w:keepNext/>
        <w:keepLines/>
        <w:jc w:val="both"/>
        <w:rPr>
          <w:sz w:val="26"/>
          <w:szCs w:val="26"/>
          <w:lang w:val="ru"/>
        </w:rPr>
      </w:pPr>
      <w:bookmarkStart w:id="11" w:name="bookmark43"/>
      <w:r w:rsidRPr="00EB30F4">
        <w:rPr>
          <w:sz w:val="26"/>
          <w:szCs w:val="26"/>
          <w:lang w:val="ru"/>
        </w:rPr>
        <w:lastRenderedPageBreak/>
        <w:t>ПОЯСНЕНИ</w:t>
      </w:r>
      <w:r w:rsidR="00895DFD" w:rsidRPr="00EB30F4">
        <w:rPr>
          <w:sz w:val="26"/>
          <w:szCs w:val="26"/>
          <w:lang w:val="ru"/>
        </w:rPr>
        <w:t>Я</w:t>
      </w:r>
      <w:r w:rsidRPr="00EB30F4">
        <w:rPr>
          <w:sz w:val="26"/>
          <w:szCs w:val="26"/>
          <w:lang w:val="ru"/>
        </w:rPr>
        <w:t xml:space="preserve"> К</w:t>
      </w:r>
      <w:r w:rsidR="00EB30F4" w:rsidRPr="00EB30F4">
        <w:rPr>
          <w:sz w:val="26"/>
          <w:szCs w:val="26"/>
          <w:lang w:val="ru"/>
        </w:rPr>
        <w:t xml:space="preserve"> ЧЕРТЕЖУ</w:t>
      </w:r>
      <w:r w:rsidRPr="00EB30F4">
        <w:rPr>
          <w:sz w:val="26"/>
          <w:szCs w:val="26"/>
          <w:lang w:val="ru"/>
        </w:rPr>
        <w:t xml:space="preserve"> ОБЩЕ</w:t>
      </w:r>
      <w:r w:rsidR="00EB30F4" w:rsidRPr="00EB30F4">
        <w:rPr>
          <w:sz w:val="26"/>
          <w:szCs w:val="26"/>
          <w:lang w:val="ru"/>
        </w:rPr>
        <w:t>ГО</w:t>
      </w:r>
      <w:r w:rsidRPr="00EB30F4">
        <w:rPr>
          <w:sz w:val="26"/>
          <w:szCs w:val="26"/>
          <w:lang w:val="ru"/>
        </w:rPr>
        <w:t xml:space="preserve"> ВИД</w:t>
      </w:r>
      <w:bookmarkEnd w:id="11"/>
      <w:r w:rsidR="00EB30F4" w:rsidRPr="00EB30F4">
        <w:rPr>
          <w:sz w:val="26"/>
          <w:szCs w:val="26"/>
          <w:lang w:val="ru"/>
        </w:rPr>
        <w:t>А</w:t>
      </w:r>
    </w:p>
    <w:p w14:paraId="2F417C1B" w14:textId="77777777" w:rsidR="003E2E9C" w:rsidRPr="00EB30F4" w:rsidRDefault="003E2E9C" w:rsidP="00907C4A">
      <w:pPr>
        <w:pStyle w:val="30"/>
        <w:keepNext/>
        <w:keepLines/>
        <w:jc w:val="both"/>
        <w:rPr>
          <w:sz w:val="26"/>
          <w:szCs w:val="26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4491"/>
        <w:gridCol w:w="714"/>
        <w:gridCol w:w="4389"/>
      </w:tblGrid>
      <w:tr w:rsidR="00AC1ACD" w:rsidRPr="001C0F32" w14:paraId="0D960F5A" w14:textId="77777777" w:rsidTr="009C0CFF">
        <w:tc>
          <w:tcPr>
            <w:tcW w:w="754" w:type="dxa"/>
            <w:vAlign w:val="center"/>
          </w:tcPr>
          <w:p w14:paraId="7A431E51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1</w:t>
            </w:r>
          </w:p>
        </w:tc>
        <w:tc>
          <w:tcPr>
            <w:tcW w:w="4491" w:type="dxa"/>
            <w:vAlign w:val="center"/>
          </w:tcPr>
          <w:p w14:paraId="7BEF1038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Пружинное кольцо для вала</w:t>
            </w:r>
          </w:p>
        </w:tc>
        <w:tc>
          <w:tcPr>
            <w:tcW w:w="714" w:type="dxa"/>
            <w:vAlign w:val="center"/>
          </w:tcPr>
          <w:p w14:paraId="1D4E2BDB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24</w:t>
            </w:r>
          </w:p>
        </w:tc>
        <w:tc>
          <w:tcPr>
            <w:tcW w:w="4389" w:type="dxa"/>
            <w:vAlign w:val="center"/>
          </w:tcPr>
          <w:p w14:paraId="5AF53F9B" w14:textId="77777777" w:rsidR="00AC1ACD" w:rsidRPr="00472F95" w:rsidRDefault="00AC1ACD" w:rsidP="007E0BB6">
            <w:pPr>
              <w:pStyle w:val="a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Задняя крышка</w:t>
            </w:r>
          </w:p>
        </w:tc>
      </w:tr>
      <w:tr w:rsidR="00AC1ACD" w:rsidRPr="00D94256" w14:paraId="0D8EF5D7" w14:textId="77777777" w:rsidTr="009C0CFF">
        <w:tc>
          <w:tcPr>
            <w:tcW w:w="754" w:type="dxa"/>
            <w:vAlign w:val="center"/>
          </w:tcPr>
          <w:p w14:paraId="50D7B4B4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2</w:t>
            </w:r>
          </w:p>
        </w:tc>
        <w:tc>
          <w:tcPr>
            <w:tcW w:w="4491" w:type="dxa"/>
            <w:vAlign w:val="center"/>
          </w:tcPr>
          <w:p w14:paraId="7E3C4264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Шайба (12x15x0,5)</w:t>
            </w:r>
          </w:p>
        </w:tc>
        <w:tc>
          <w:tcPr>
            <w:tcW w:w="714" w:type="dxa"/>
            <w:vAlign w:val="center"/>
          </w:tcPr>
          <w:p w14:paraId="68CBF0D5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25</w:t>
            </w:r>
          </w:p>
        </w:tc>
        <w:tc>
          <w:tcPr>
            <w:tcW w:w="4389" w:type="dxa"/>
            <w:vAlign w:val="bottom"/>
          </w:tcPr>
          <w:p w14:paraId="72E31AFB" w14:textId="77777777" w:rsidR="00AC1ACD" w:rsidRPr="00FF3A8C" w:rsidRDefault="00AC1ACD" w:rsidP="007E0BB6">
            <w:pPr>
              <w:pStyle w:val="a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Самонарезающий винт с цилиндрической скругленной головкой и крестообразным шлицем ST2.9x16</w:t>
            </w:r>
          </w:p>
        </w:tc>
      </w:tr>
      <w:tr w:rsidR="00AC1ACD" w:rsidRPr="001C0F32" w14:paraId="2F6E774D" w14:textId="77777777" w:rsidTr="009C0CFF">
        <w:tc>
          <w:tcPr>
            <w:tcW w:w="754" w:type="dxa"/>
            <w:vAlign w:val="center"/>
          </w:tcPr>
          <w:p w14:paraId="4079E6E3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</w:t>
            </w:r>
          </w:p>
        </w:tc>
        <w:tc>
          <w:tcPr>
            <w:tcW w:w="4491" w:type="dxa"/>
            <w:vAlign w:val="center"/>
          </w:tcPr>
          <w:p w14:paraId="1F9B6BA2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Пружина сжатия (13,2x0,7x15)</w:t>
            </w:r>
          </w:p>
        </w:tc>
        <w:tc>
          <w:tcPr>
            <w:tcW w:w="714" w:type="dxa"/>
            <w:vAlign w:val="center"/>
          </w:tcPr>
          <w:p w14:paraId="287CDF2C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26</w:t>
            </w:r>
          </w:p>
        </w:tc>
        <w:tc>
          <w:tcPr>
            <w:tcW w:w="4389" w:type="dxa"/>
            <w:vAlign w:val="center"/>
          </w:tcPr>
          <w:p w14:paraId="598A7319" w14:textId="77777777" w:rsidR="00AC1ACD" w:rsidRPr="00472F95" w:rsidRDefault="00AC1ACD" w:rsidP="007E0BB6">
            <w:pPr>
              <w:pStyle w:val="a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Кнопка обратного хода</w:t>
            </w:r>
          </w:p>
        </w:tc>
      </w:tr>
      <w:tr w:rsidR="00AC1ACD" w:rsidRPr="00D94256" w14:paraId="30059D4D" w14:textId="77777777" w:rsidTr="009C0CFF">
        <w:tc>
          <w:tcPr>
            <w:tcW w:w="754" w:type="dxa"/>
            <w:vAlign w:val="center"/>
          </w:tcPr>
          <w:p w14:paraId="3BE38A0F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4</w:t>
            </w:r>
          </w:p>
        </w:tc>
        <w:tc>
          <w:tcPr>
            <w:tcW w:w="4491" w:type="dxa"/>
            <w:vAlign w:val="center"/>
          </w:tcPr>
          <w:p w14:paraId="2334270F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Муфта</w:t>
            </w:r>
          </w:p>
        </w:tc>
        <w:tc>
          <w:tcPr>
            <w:tcW w:w="714" w:type="dxa"/>
            <w:vAlign w:val="center"/>
          </w:tcPr>
          <w:p w14:paraId="22CB3A7A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27</w:t>
            </w:r>
          </w:p>
        </w:tc>
        <w:tc>
          <w:tcPr>
            <w:tcW w:w="4389" w:type="dxa"/>
            <w:vAlign w:val="center"/>
          </w:tcPr>
          <w:p w14:paraId="698F0D7E" w14:textId="77777777" w:rsidR="00AC1ACD" w:rsidRPr="00472F95" w:rsidRDefault="00AC1ACD" w:rsidP="007E0BB6">
            <w:pPr>
              <w:pStyle w:val="a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Выключатель привода с бесщеточным электродвигателем 12 В</w:t>
            </w:r>
          </w:p>
        </w:tc>
      </w:tr>
      <w:tr w:rsidR="00AC1ACD" w:rsidRPr="00203306" w14:paraId="04AA208E" w14:textId="77777777" w:rsidTr="009C0CFF">
        <w:tc>
          <w:tcPr>
            <w:tcW w:w="754" w:type="dxa"/>
            <w:vAlign w:val="center"/>
          </w:tcPr>
          <w:p w14:paraId="6270567B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5</w:t>
            </w:r>
          </w:p>
        </w:tc>
        <w:tc>
          <w:tcPr>
            <w:tcW w:w="4491" w:type="dxa"/>
            <w:vAlign w:val="center"/>
          </w:tcPr>
          <w:p w14:paraId="0AB29FC7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Шарик Ф3,5</w:t>
            </w:r>
          </w:p>
        </w:tc>
        <w:tc>
          <w:tcPr>
            <w:tcW w:w="714" w:type="dxa"/>
            <w:vAlign w:val="center"/>
          </w:tcPr>
          <w:p w14:paraId="01A848C6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28</w:t>
            </w:r>
          </w:p>
        </w:tc>
        <w:tc>
          <w:tcPr>
            <w:tcW w:w="4389" w:type="dxa"/>
            <w:vAlign w:val="center"/>
          </w:tcPr>
          <w:p w14:paraId="2FFC7F3D" w14:textId="77777777" w:rsidR="00AC1ACD" w:rsidRPr="00472F95" w:rsidRDefault="00AC1ACD" w:rsidP="007E0BB6">
            <w:pPr>
              <w:pStyle w:val="a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Клеммная коробка</w:t>
            </w:r>
          </w:p>
        </w:tc>
      </w:tr>
      <w:tr w:rsidR="00AC1ACD" w:rsidRPr="001C0F32" w14:paraId="542413B5" w14:textId="77777777" w:rsidTr="009C0CFF">
        <w:tc>
          <w:tcPr>
            <w:tcW w:w="754" w:type="dxa"/>
            <w:vAlign w:val="center"/>
          </w:tcPr>
          <w:p w14:paraId="0DAF9AF4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6</w:t>
            </w:r>
          </w:p>
        </w:tc>
        <w:tc>
          <w:tcPr>
            <w:tcW w:w="4491" w:type="dxa"/>
            <w:vAlign w:val="center"/>
          </w:tcPr>
          <w:p w14:paraId="24D836AE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Резиновая крышка</w:t>
            </w:r>
          </w:p>
        </w:tc>
        <w:tc>
          <w:tcPr>
            <w:tcW w:w="714" w:type="dxa"/>
            <w:vAlign w:val="center"/>
          </w:tcPr>
          <w:p w14:paraId="15B67D9A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29</w:t>
            </w:r>
          </w:p>
        </w:tc>
        <w:tc>
          <w:tcPr>
            <w:tcW w:w="4389" w:type="dxa"/>
            <w:vAlign w:val="center"/>
          </w:tcPr>
          <w:p w14:paraId="14FD4A9D" w14:textId="77777777" w:rsidR="00AC1ACD" w:rsidRPr="00472F95" w:rsidRDefault="00AC1ACD" w:rsidP="007E0BB6">
            <w:pPr>
              <w:pStyle w:val="a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Рабочая этикетка</w:t>
            </w:r>
          </w:p>
        </w:tc>
      </w:tr>
      <w:tr w:rsidR="00AC1ACD" w:rsidRPr="001C0F32" w14:paraId="727B00E0" w14:textId="77777777" w:rsidTr="009C0CFF">
        <w:tc>
          <w:tcPr>
            <w:tcW w:w="754" w:type="dxa"/>
            <w:vAlign w:val="center"/>
          </w:tcPr>
          <w:p w14:paraId="0714DE76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7</w:t>
            </w:r>
          </w:p>
        </w:tc>
        <w:tc>
          <w:tcPr>
            <w:tcW w:w="4491" w:type="dxa"/>
            <w:vAlign w:val="center"/>
          </w:tcPr>
          <w:p w14:paraId="46A70C9D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Передний корпус</w:t>
            </w:r>
          </w:p>
        </w:tc>
        <w:tc>
          <w:tcPr>
            <w:tcW w:w="714" w:type="dxa"/>
            <w:vAlign w:val="center"/>
          </w:tcPr>
          <w:p w14:paraId="119BC246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30</w:t>
            </w:r>
          </w:p>
        </w:tc>
        <w:tc>
          <w:tcPr>
            <w:tcW w:w="4389" w:type="dxa"/>
            <w:vAlign w:val="center"/>
          </w:tcPr>
          <w:p w14:paraId="1F78A5BD" w14:textId="77777777" w:rsidR="00AC1ACD" w:rsidRPr="00472F95" w:rsidRDefault="00AC1ACD" w:rsidP="007E0BB6">
            <w:pPr>
              <w:pStyle w:val="a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PCB</w:t>
            </w:r>
          </w:p>
        </w:tc>
      </w:tr>
      <w:tr w:rsidR="00AC1ACD" w:rsidRPr="001C0F32" w14:paraId="35AED823" w14:textId="77777777" w:rsidTr="009C0CFF">
        <w:tc>
          <w:tcPr>
            <w:tcW w:w="754" w:type="dxa"/>
            <w:vAlign w:val="center"/>
          </w:tcPr>
          <w:p w14:paraId="73DD7A92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8</w:t>
            </w:r>
          </w:p>
        </w:tc>
        <w:tc>
          <w:tcPr>
            <w:tcW w:w="4491" w:type="dxa"/>
            <w:vAlign w:val="center"/>
          </w:tcPr>
          <w:p w14:paraId="12B43425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Уплотнительное кольцо 14X1</w:t>
            </w:r>
          </w:p>
        </w:tc>
        <w:tc>
          <w:tcPr>
            <w:tcW w:w="714" w:type="dxa"/>
            <w:vAlign w:val="center"/>
          </w:tcPr>
          <w:p w14:paraId="264121B8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31</w:t>
            </w:r>
          </w:p>
        </w:tc>
        <w:tc>
          <w:tcPr>
            <w:tcW w:w="4389" w:type="dxa"/>
            <w:vAlign w:val="center"/>
          </w:tcPr>
          <w:p w14:paraId="2BB7651D" w14:textId="77777777" w:rsidR="00AC1ACD" w:rsidRPr="00472F95" w:rsidRDefault="00AC1ACD" w:rsidP="007E0BB6">
            <w:pPr>
              <w:pStyle w:val="a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Паспортная табличка</w:t>
            </w:r>
          </w:p>
        </w:tc>
      </w:tr>
      <w:tr w:rsidR="00AC1ACD" w:rsidRPr="001C0F32" w14:paraId="7E93CC86" w14:textId="77777777" w:rsidTr="009C0CFF">
        <w:tc>
          <w:tcPr>
            <w:tcW w:w="754" w:type="dxa"/>
            <w:vAlign w:val="center"/>
          </w:tcPr>
          <w:p w14:paraId="0FA67EF3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9</w:t>
            </w:r>
          </w:p>
        </w:tc>
        <w:tc>
          <w:tcPr>
            <w:tcW w:w="4491" w:type="dxa"/>
            <w:vAlign w:val="center"/>
          </w:tcPr>
          <w:p w14:paraId="0160E7A7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Муфта</w:t>
            </w:r>
          </w:p>
        </w:tc>
        <w:tc>
          <w:tcPr>
            <w:tcW w:w="714" w:type="dxa"/>
            <w:vAlign w:val="center"/>
          </w:tcPr>
          <w:p w14:paraId="7DA3AE0F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32</w:t>
            </w:r>
          </w:p>
        </w:tc>
        <w:tc>
          <w:tcPr>
            <w:tcW w:w="4389" w:type="dxa"/>
            <w:vAlign w:val="center"/>
          </w:tcPr>
          <w:p w14:paraId="0B595EBA" w14:textId="77777777" w:rsidR="00AC1ACD" w:rsidRPr="00472F95" w:rsidRDefault="00AC1ACD" w:rsidP="007E0BB6">
            <w:pPr>
              <w:pStyle w:val="a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Этикетка</w:t>
            </w:r>
          </w:p>
        </w:tc>
      </w:tr>
      <w:tr w:rsidR="00AC1ACD" w:rsidRPr="001C0F32" w14:paraId="689FA931" w14:textId="77777777" w:rsidTr="009C0CFF">
        <w:tc>
          <w:tcPr>
            <w:tcW w:w="754" w:type="dxa"/>
            <w:vAlign w:val="center"/>
          </w:tcPr>
          <w:p w14:paraId="071A3169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10</w:t>
            </w:r>
          </w:p>
        </w:tc>
        <w:tc>
          <w:tcPr>
            <w:tcW w:w="4491" w:type="dxa"/>
            <w:vAlign w:val="center"/>
          </w:tcPr>
          <w:p w14:paraId="12E63F05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Пластиковая шайба</w:t>
            </w:r>
          </w:p>
        </w:tc>
        <w:tc>
          <w:tcPr>
            <w:tcW w:w="714" w:type="dxa"/>
            <w:vAlign w:val="center"/>
          </w:tcPr>
          <w:p w14:paraId="260C6D4C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33</w:t>
            </w:r>
          </w:p>
        </w:tc>
        <w:tc>
          <w:tcPr>
            <w:tcW w:w="4389" w:type="dxa"/>
            <w:vAlign w:val="center"/>
          </w:tcPr>
          <w:p w14:paraId="45C9C537" w14:textId="77777777" w:rsidR="00AC1ACD" w:rsidRPr="00472F95" w:rsidRDefault="00AC1ACD" w:rsidP="007E0BB6">
            <w:pPr>
              <w:pStyle w:val="a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Крюк</w:t>
            </w:r>
          </w:p>
        </w:tc>
      </w:tr>
      <w:tr w:rsidR="00AC1ACD" w:rsidRPr="00D94256" w14:paraId="73E0C5F3" w14:textId="77777777" w:rsidTr="009C0CFF">
        <w:tc>
          <w:tcPr>
            <w:tcW w:w="754" w:type="dxa"/>
            <w:vAlign w:val="center"/>
          </w:tcPr>
          <w:p w14:paraId="502AB150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11</w:t>
            </w:r>
          </w:p>
        </w:tc>
        <w:tc>
          <w:tcPr>
            <w:tcW w:w="4491" w:type="dxa"/>
            <w:vAlign w:val="center"/>
          </w:tcPr>
          <w:p w14:paraId="10E13537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Выходной вал</w:t>
            </w:r>
          </w:p>
        </w:tc>
        <w:tc>
          <w:tcPr>
            <w:tcW w:w="714" w:type="dxa"/>
            <w:vAlign w:val="center"/>
          </w:tcPr>
          <w:p w14:paraId="2AC328B8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34</w:t>
            </w:r>
          </w:p>
        </w:tc>
        <w:tc>
          <w:tcPr>
            <w:tcW w:w="4389" w:type="dxa"/>
            <w:vAlign w:val="bottom"/>
          </w:tcPr>
          <w:p w14:paraId="1BFDD4FE" w14:textId="77777777" w:rsidR="00AC1ACD" w:rsidRPr="00FF3A8C" w:rsidRDefault="00AC1ACD" w:rsidP="007E0BB6">
            <w:pPr>
              <w:pStyle w:val="a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Самонарезающий винт с цилиндрической скругленной головкой и крестообразным шлицем M2.5x7.5</w:t>
            </w:r>
          </w:p>
        </w:tc>
      </w:tr>
      <w:tr w:rsidR="00AC1ACD" w:rsidRPr="001C0F32" w14:paraId="78A83C67" w14:textId="77777777" w:rsidTr="009C0CFF">
        <w:tc>
          <w:tcPr>
            <w:tcW w:w="754" w:type="dxa"/>
            <w:vAlign w:val="center"/>
          </w:tcPr>
          <w:p w14:paraId="1116E587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12</w:t>
            </w:r>
          </w:p>
        </w:tc>
        <w:tc>
          <w:tcPr>
            <w:tcW w:w="4491" w:type="dxa"/>
            <w:vAlign w:val="center"/>
          </w:tcPr>
          <w:p w14:paraId="36703566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Ударный блок</w:t>
            </w:r>
          </w:p>
        </w:tc>
        <w:tc>
          <w:tcPr>
            <w:tcW w:w="714" w:type="dxa"/>
            <w:vAlign w:val="center"/>
          </w:tcPr>
          <w:p w14:paraId="09BD5D3B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35</w:t>
            </w:r>
          </w:p>
        </w:tc>
        <w:tc>
          <w:tcPr>
            <w:tcW w:w="4389" w:type="dxa"/>
            <w:vAlign w:val="center"/>
          </w:tcPr>
          <w:p w14:paraId="40AE4560" w14:textId="77777777" w:rsidR="00AC1ACD" w:rsidRPr="00472F95" w:rsidRDefault="00AC1ACD" w:rsidP="007E0BB6">
            <w:pPr>
              <w:pStyle w:val="a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Левый корпус</w:t>
            </w:r>
          </w:p>
        </w:tc>
      </w:tr>
      <w:tr w:rsidR="00AC1ACD" w:rsidRPr="001C0F32" w14:paraId="22A63C3D" w14:textId="77777777" w:rsidTr="009C0CFF">
        <w:tc>
          <w:tcPr>
            <w:tcW w:w="754" w:type="dxa"/>
            <w:vAlign w:val="center"/>
          </w:tcPr>
          <w:p w14:paraId="69223506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13</w:t>
            </w:r>
          </w:p>
        </w:tc>
        <w:tc>
          <w:tcPr>
            <w:tcW w:w="4491" w:type="dxa"/>
            <w:vAlign w:val="center"/>
          </w:tcPr>
          <w:p w14:paraId="60591FE3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Планетарная шестерня</w:t>
            </w:r>
          </w:p>
        </w:tc>
        <w:tc>
          <w:tcPr>
            <w:tcW w:w="714" w:type="dxa"/>
            <w:vAlign w:val="center"/>
          </w:tcPr>
          <w:p w14:paraId="56293934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36</w:t>
            </w:r>
          </w:p>
        </w:tc>
        <w:tc>
          <w:tcPr>
            <w:tcW w:w="4389" w:type="dxa"/>
            <w:vAlign w:val="center"/>
          </w:tcPr>
          <w:p w14:paraId="068475C2" w14:textId="77777777" w:rsidR="00AC1ACD" w:rsidRPr="00472F95" w:rsidRDefault="00AC1ACD" w:rsidP="007E0BB6">
            <w:pPr>
              <w:pStyle w:val="a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Гайка</w:t>
            </w:r>
          </w:p>
        </w:tc>
      </w:tr>
      <w:tr w:rsidR="00AC1ACD" w:rsidRPr="001C0F32" w14:paraId="4A1F7546" w14:textId="77777777" w:rsidTr="009C0CFF">
        <w:tc>
          <w:tcPr>
            <w:tcW w:w="754" w:type="dxa"/>
            <w:vAlign w:val="center"/>
          </w:tcPr>
          <w:p w14:paraId="5E61C2CE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14</w:t>
            </w:r>
          </w:p>
        </w:tc>
        <w:tc>
          <w:tcPr>
            <w:tcW w:w="4491" w:type="dxa"/>
            <w:vAlign w:val="center"/>
          </w:tcPr>
          <w:p w14:paraId="677B4016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Палец</w:t>
            </w:r>
          </w:p>
        </w:tc>
        <w:tc>
          <w:tcPr>
            <w:tcW w:w="714" w:type="dxa"/>
            <w:vAlign w:val="center"/>
          </w:tcPr>
          <w:p w14:paraId="7E56715E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37</w:t>
            </w:r>
          </w:p>
        </w:tc>
        <w:tc>
          <w:tcPr>
            <w:tcW w:w="4389" w:type="dxa"/>
            <w:vAlign w:val="center"/>
          </w:tcPr>
          <w:p w14:paraId="55481A22" w14:textId="77777777" w:rsidR="00AC1ACD" w:rsidRPr="00472F95" w:rsidRDefault="00AC1ACD" w:rsidP="007E0BB6">
            <w:pPr>
              <w:pStyle w:val="a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Правый корпус</w:t>
            </w:r>
          </w:p>
        </w:tc>
      </w:tr>
      <w:tr w:rsidR="00AC1ACD" w:rsidRPr="001C0F32" w14:paraId="0F61490A" w14:textId="77777777" w:rsidTr="009C0CFF">
        <w:tc>
          <w:tcPr>
            <w:tcW w:w="754" w:type="dxa"/>
            <w:vAlign w:val="center"/>
          </w:tcPr>
          <w:p w14:paraId="33E2DFFD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15</w:t>
            </w:r>
          </w:p>
        </w:tc>
        <w:tc>
          <w:tcPr>
            <w:tcW w:w="4491" w:type="dxa"/>
            <w:vAlign w:val="center"/>
          </w:tcPr>
          <w:p w14:paraId="21B7B36B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Шайба 12,3x18,7x1</w:t>
            </w:r>
          </w:p>
        </w:tc>
        <w:tc>
          <w:tcPr>
            <w:tcW w:w="714" w:type="dxa"/>
            <w:vAlign w:val="center"/>
          </w:tcPr>
          <w:p w14:paraId="1F6AE6CA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38</w:t>
            </w:r>
          </w:p>
        </w:tc>
        <w:tc>
          <w:tcPr>
            <w:tcW w:w="4389" w:type="dxa"/>
            <w:vAlign w:val="center"/>
          </w:tcPr>
          <w:p w14:paraId="6324A1D5" w14:textId="77777777" w:rsidR="00AC1ACD" w:rsidRPr="00472F95" w:rsidRDefault="00AC1ACD" w:rsidP="007E0BB6">
            <w:pPr>
              <w:pStyle w:val="a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Зажим</w:t>
            </w:r>
          </w:p>
        </w:tc>
      </w:tr>
      <w:tr w:rsidR="00AC1ACD" w:rsidRPr="001C0F32" w14:paraId="7D712B7B" w14:textId="77777777" w:rsidTr="009C0CFF">
        <w:tc>
          <w:tcPr>
            <w:tcW w:w="754" w:type="dxa"/>
            <w:vAlign w:val="center"/>
          </w:tcPr>
          <w:p w14:paraId="223BC440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16</w:t>
            </w:r>
          </w:p>
        </w:tc>
        <w:tc>
          <w:tcPr>
            <w:tcW w:w="4491" w:type="dxa"/>
            <w:vAlign w:val="center"/>
          </w:tcPr>
          <w:p w14:paraId="69E486E4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Кольцевая шестерня</w:t>
            </w:r>
          </w:p>
        </w:tc>
        <w:tc>
          <w:tcPr>
            <w:tcW w:w="714" w:type="dxa"/>
          </w:tcPr>
          <w:p w14:paraId="7F17C924" w14:textId="77777777" w:rsidR="00AC1ACD" w:rsidRPr="00472F95" w:rsidRDefault="00AC1ACD" w:rsidP="00AC1A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9" w:type="dxa"/>
          </w:tcPr>
          <w:p w14:paraId="4E8C74FF" w14:textId="77777777" w:rsidR="00AC1ACD" w:rsidRPr="00472F95" w:rsidRDefault="00AC1ACD" w:rsidP="00AC1A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1ACD" w:rsidRPr="001C0F32" w14:paraId="4B8ECF79" w14:textId="77777777" w:rsidTr="009C0CFF">
        <w:tc>
          <w:tcPr>
            <w:tcW w:w="754" w:type="dxa"/>
            <w:vAlign w:val="center"/>
          </w:tcPr>
          <w:p w14:paraId="799E0D82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17</w:t>
            </w:r>
          </w:p>
        </w:tc>
        <w:tc>
          <w:tcPr>
            <w:tcW w:w="4491" w:type="dxa"/>
            <w:vAlign w:val="center"/>
          </w:tcPr>
          <w:p w14:paraId="3F792FEF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Уплотнительное кольцо (38x2)</w:t>
            </w:r>
          </w:p>
        </w:tc>
        <w:tc>
          <w:tcPr>
            <w:tcW w:w="714" w:type="dxa"/>
          </w:tcPr>
          <w:p w14:paraId="2730B978" w14:textId="77777777" w:rsidR="00AC1ACD" w:rsidRPr="00472F95" w:rsidRDefault="00AC1ACD" w:rsidP="00AC1A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9" w:type="dxa"/>
          </w:tcPr>
          <w:p w14:paraId="1347FBAD" w14:textId="77777777" w:rsidR="00AC1ACD" w:rsidRPr="00472F95" w:rsidRDefault="00AC1ACD" w:rsidP="00AC1A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1ACD" w:rsidRPr="001C0F32" w14:paraId="3F095EA8" w14:textId="77777777" w:rsidTr="009C0CFF">
        <w:tc>
          <w:tcPr>
            <w:tcW w:w="754" w:type="dxa"/>
            <w:vAlign w:val="center"/>
          </w:tcPr>
          <w:p w14:paraId="40BA3491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18</w:t>
            </w:r>
          </w:p>
        </w:tc>
        <w:tc>
          <w:tcPr>
            <w:tcW w:w="4491" w:type="dxa"/>
            <w:vAlign w:val="center"/>
          </w:tcPr>
          <w:p w14:paraId="427F6FD3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Подшипник 618012RS</w:t>
            </w:r>
          </w:p>
        </w:tc>
        <w:tc>
          <w:tcPr>
            <w:tcW w:w="714" w:type="dxa"/>
          </w:tcPr>
          <w:p w14:paraId="2DF1C0A1" w14:textId="77777777" w:rsidR="00AC1ACD" w:rsidRPr="00472F95" w:rsidRDefault="00AC1ACD" w:rsidP="00AC1A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9" w:type="dxa"/>
          </w:tcPr>
          <w:p w14:paraId="2E77A533" w14:textId="77777777" w:rsidR="00AC1ACD" w:rsidRPr="00472F95" w:rsidRDefault="00AC1ACD" w:rsidP="00AC1A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1ACD" w:rsidRPr="001C0F32" w14:paraId="25B0CEE5" w14:textId="77777777" w:rsidTr="009C0CFF">
        <w:tc>
          <w:tcPr>
            <w:tcW w:w="754" w:type="dxa"/>
            <w:vAlign w:val="center"/>
          </w:tcPr>
          <w:p w14:paraId="658137A8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19</w:t>
            </w:r>
          </w:p>
        </w:tc>
        <w:tc>
          <w:tcPr>
            <w:tcW w:w="4491" w:type="dxa"/>
            <w:vAlign w:val="center"/>
          </w:tcPr>
          <w:p w14:paraId="29412610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Задний корпус</w:t>
            </w:r>
          </w:p>
        </w:tc>
        <w:tc>
          <w:tcPr>
            <w:tcW w:w="714" w:type="dxa"/>
          </w:tcPr>
          <w:p w14:paraId="435DFB38" w14:textId="77777777" w:rsidR="00AC1ACD" w:rsidRPr="00472F95" w:rsidRDefault="00AC1ACD" w:rsidP="00AC1A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9" w:type="dxa"/>
          </w:tcPr>
          <w:p w14:paraId="077B7128" w14:textId="77777777" w:rsidR="00AC1ACD" w:rsidRPr="00472F95" w:rsidRDefault="00AC1ACD" w:rsidP="00AC1A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1ACD" w:rsidRPr="001C0F32" w14:paraId="584DAA05" w14:textId="77777777" w:rsidTr="009C0CFF">
        <w:tc>
          <w:tcPr>
            <w:tcW w:w="754" w:type="dxa"/>
            <w:vAlign w:val="center"/>
          </w:tcPr>
          <w:p w14:paraId="0AFDE5FC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20</w:t>
            </w:r>
          </w:p>
        </w:tc>
        <w:tc>
          <w:tcPr>
            <w:tcW w:w="4491" w:type="dxa"/>
            <w:vAlign w:val="center"/>
          </w:tcPr>
          <w:p w14:paraId="496CB044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Шестерня двигателя</w:t>
            </w:r>
          </w:p>
        </w:tc>
        <w:tc>
          <w:tcPr>
            <w:tcW w:w="714" w:type="dxa"/>
          </w:tcPr>
          <w:p w14:paraId="69B2F1A0" w14:textId="77777777" w:rsidR="00AC1ACD" w:rsidRPr="00472F95" w:rsidRDefault="00AC1ACD" w:rsidP="00AC1A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9" w:type="dxa"/>
          </w:tcPr>
          <w:p w14:paraId="10EC6790" w14:textId="77777777" w:rsidR="00AC1ACD" w:rsidRPr="00472F95" w:rsidRDefault="00AC1ACD" w:rsidP="00AC1A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1ACD" w:rsidRPr="001C0F32" w14:paraId="65291DD4" w14:textId="77777777" w:rsidTr="009C0CFF">
        <w:tc>
          <w:tcPr>
            <w:tcW w:w="754" w:type="dxa"/>
            <w:vAlign w:val="center"/>
          </w:tcPr>
          <w:p w14:paraId="36807030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21</w:t>
            </w:r>
          </w:p>
        </w:tc>
        <w:tc>
          <w:tcPr>
            <w:tcW w:w="4491" w:type="dxa"/>
            <w:vAlign w:val="center"/>
          </w:tcPr>
          <w:p w14:paraId="785CAA44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Подшипник 695-2RS</w:t>
            </w:r>
          </w:p>
        </w:tc>
        <w:tc>
          <w:tcPr>
            <w:tcW w:w="714" w:type="dxa"/>
          </w:tcPr>
          <w:p w14:paraId="15FCE1D3" w14:textId="77777777" w:rsidR="00AC1ACD" w:rsidRPr="00472F95" w:rsidRDefault="00AC1ACD" w:rsidP="00AC1A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9" w:type="dxa"/>
          </w:tcPr>
          <w:p w14:paraId="21701D84" w14:textId="77777777" w:rsidR="00AC1ACD" w:rsidRPr="00472F95" w:rsidRDefault="00AC1ACD" w:rsidP="00AC1A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1ACD" w:rsidRPr="001C0F32" w14:paraId="73C4701F" w14:textId="77777777" w:rsidTr="009C0CFF">
        <w:tc>
          <w:tcPr>
            <w:tcW w:w="754" w:type="dxa"/>
            <w:vAlign w:val="center"/>
          </w:tcPr>
          <w:p w14:paraId="756A35CA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22</w:t>
            </w:r>
          </w:p>
        </w:tc>
        <w:tc>
          <w:tcPr>
            <w:tcW w:w="4491" w:type="dxa"/>
            <w:vAlign w:val="center"/>
          </w:tcPr>
          <w:p w14:paraId="069E762E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Якорь</w:t>
            </w:r>
          </w:p>
        </w:tc>
        <w:tc>
          <w:tcPr>
            <w:tcW w:w="714" w:type="dxa"/>
          </w:tcPr>
          <w:p w14:paraId="0828767D" w14:textId="77777777" w:rsidR="00AC1ACD" w:rsidRPr="00472F95" w:rsidRDefault="00AC1ACD" w:rsidP="00AC1A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9" w:type="dxa"/>
          </w:tcPr>
          <w:p w14:paraId="13566098" w14:textId="77777777" w:rsidR="00AC1ACD" w:rsidRPr="00472F95" w:rsidRDefault="00AC1ACD" w:rsidP="00AC1A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1ACD" w:rsidRPr="001C0F32" w14:paraId="75F96308" w14:textId="77777777" w:rsidTr="009C0CFF">
        <w:tc>
          <w:tcPr>
            <w:tcW w:w="754" w:type="dxa"/>
            <w:vAlign w:val="center"/>
          </w:tcPr>
          <w:p w14:paraId="520E4B59" w14:textId="77777777" w:rsidR="00AC1ACD" w:rsidRPr="00472F95" w:rsidRDefault="00AC1ACD" w:rsidP="00AC1ACD">
            <w:pPr>
              <w:pStyle w:val="a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23</w:t>
            </w:r>
          </w:p>
        </w:tc>
        <w:tc>
          <w:tcPr>
            <w:tcW w:w="4491" w:type="dxa"/>
            <w:vAlign w:val="center"/>
          </w:tcPr>
          <w:p w14:paraId="096D795D" w14:textId="77777777" w:rsidR="00AC1ACD" w:rsidRPr="00472F95" w:rsidRDefault="00AC1ACD" w:rsidP="00AC1ACD">
            <w:pPr>
              <w:pStyle w:val="a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"/>
              </w:rPr>
              <w:t>Статор</w:t>
            </w:r>
          </w:p>
        </w:tc>
        <w:tc>
          <w:tcPr>
            <w:tcW w:w="714" w:type="dxa"/>
          </w:tcPr>
          <w:p w14:paraId="47D5AB11" w14:textId="77777777" w:rsidR="00AC1ACD" w:rsidRPr="00472F95" w:rsidRDefault="00AC1ACD" w:rsidP="00AC1A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9" w:type="dxa"/>
          </w:tcPr>
          <w:p w14:paraId="6B10938C" w14:textId="77777777" w:rsidR="00AC1ACD" w:rsidRPr="00472F95" w:rsidRDefault="00AC1ACD" w:rsidP="00AC1A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592FCD" w14:textId="77777777" w:rsidR="00AC1ACD" w:rsidRDefault="00AC1ACD" w:rsidP="00907C4A">
      <w:pPr>
        <w:pStyle w:val="30"/>
        <w:keepNext/>
        <w:keepLines/>
        <w:jc w:val="both"/>
        <w:rPr>
          <w:sz w:val="16"/>
          <w:szCs w:val="16"/>
        </w:rPr>
      </w:pPr>
    </w:p>
    <w:p w14:paraId="278BBC17" w14:textId="77777777" w:rsidR="00AC1ACD" w:rsidRPr="00472F95" w:rsidRDefault="00AC1ACD" w:rsidP="00907C4A">
      <w:pPr>
        <w:pStyle w:val="30"/>
        <w:keepNext/>
        <w:keepLines/>
        <w:jc w:val="both"/>
        <w:rPr>
          <w:sz w:val="16"/>
          <w:szCs w:val="16"/>
        </w:rPr>
      </w:pPr>
    </w:p>
    <w:p w14:paraId="36BB987F" w14:textId="77777777" w:rsidR="00907C4A" w:rsidRPr="00472F95" w:rsidRDefault="00907C4A" w:rsidP="00AC1ACD">
      <w:pPr>
        <w:jc w:val="center"/>
        <w:rPr>
          <w:rFonts w:ascii="Arial" w:hAnsi="Arial" w:cs="Arial"/>
          <w:sz w:val="16"/>
          <w:szCs w:val="16"/>
        </w:rPr>
        <w:sectPr w:rsidR="00907C4A" w:rsidRPr="00472F95" w:rsidSect="00E56410"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  <w:r>
        <w:rPr>
          <w:rFonts w:ascii="Arial" w:hAnsi="Arial" w:cs="Arial"/>
          <w:noProof/>
          <w:sz w:val="16"/>
          <w:szCs w:val="16"/>
          <w:lang w:val="ru"/>
        </w:rPr>
        <w:drawing>
          <wp:inline distT="0" distB="0" distL="0" distR="0" wp14:anchorId="748A5870" wp14:editId="68B29088">
            <wp:extent cx="6383548" cy="8721306"/>
            <wp:effectExtent l="0" t="0" r="0" b="381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6409062" cy="875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60751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14:paraId="0EE39DB3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4D258563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337B0AFF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12619EEC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461A85BF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0289CB34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7B45430F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2B2A86FF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1989A873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51100603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6EC390CE" w14:textId="77777777"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36B324D8" w14:textId="77777777" w:rsidR="00895DFD" w:rsidRDefault="00AC1ACD" w:rsidP="00895DFD">
      <w:pPr>
        <w:jc w:val="both"/>
        <w:rPr>
          <w:rFonts w:ascii="Arial" w:hAnsi="Arial" w:cs="Arial"/>
          <w:sz w:val="16"/>
          <w:szCs w:val="16"/>
        </w:rPr>
      </w:pPr>
      <w:r w:rsidRPr="00D57394">
        <w:rPr>
          <w:rFonts w:ascii="Arial" w:hAnsi="Arial" w:cs="Arial"/>
          <w:sz w:val="16"/>
          <w:szCs w:val="16"/>
        </w:rPr>
        <w:t xml:space="preserve"> </w:t>
      </w:r>
    </w:p>
    <w:p w14:paraId="11993C20" w14:textId="77777777" w:rsidR="00895DFD" w:rsidRDefault="00895DFD" w:rsidP="00895DFD">
      <w:pPr>
        <w:jc w:val="both"/>
        <w:rPr>
          <w:rFonts w:ascii="Arial" w:hAnsi="Arial" w:cs="Arial"/>
          <w:sz w:val="16"/>
          <w:szCs w:val="16"/>
        </w:rPr>
      </w:pPr>
    </w:p>
    <w:p w14:paraId="3EA4604E" w14:textId="77777777"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</w:p>
    <w:p w14:paraId="430F7185" w14:textId="77777777"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4282C559" w14:textId="77777777"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2DD9AC7E" w14:textId="77777777"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12BB2A5A" w14:textId="77777777"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31548A99" w14:textId="77777777" w:rsidR="00895DFD" w:rsidRPr="007E3F4E" w:rsidRDefault="00895DFD" w:rsidP="00895DFD">
      <w:pPr>
        <w:jc w:val="both"/>
        <w:rPr>
          <w:rFonts w:ascii="Arial" w:hAnsi="Arial" w:cs="Arial"/>
          <w:sz w:val="16"/>
          <w:szCs w:val="16"/>
        </w:rPr>
      </w:pPr>
    </w:p>
    <w:p w14:paraId="1355E980" w14:textId="77777777" w:rsidR="00895DFD" w:rsidRPr="00B81BE1" w:rsidRDefault="00895DFD" w:rsidP="00895DFD">
      <w:pPr>
        <w:pStyle w:val="1"/>
        <w:jc w:val="both"/>
        <w:rPr>
          <w:sz w:val="16"/>
          <w:szCs w:val="16"/>
          <w:lang w:val="en-US"/>
        </w:rPr>
      </w:pPr>
    </w:p>
    <w:p w14:paraId="61EB85C6" w14:textId="77777777"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JIANGSU DONGCHENG M&amp;E TOOLS CO., LTD,</w:t>
      </w:r>
    </w:p>
    <w:p w14:paraId="2377F890" w14:textId="77777777"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адрес: Power Tools Industrial Park of Tianfen, Qidong City, Jiangsu</w:t>
      </w:r>
    </w:p>
    <w:p w14:paraId="4C877AE9" w14:textId="77777777"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Province,China.</w:t>
      </w:r>
    </w:p>
    <w:p w14:paraId="04832B3E" w14:textId="77777777"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+86-(400-182-5988)</w:t>
      </w:r>
    </w:p>
    <w:p w14:paraId="371EA0E5" w14:textId="77777777" w:rsidR="00895DFD" w:rsidRPr="00C75DB2" w:rsidRDefault="00895DFD" w:rsidP="00895DFD">
      <w:pPr>
        <w:ind w:left="2832"/>
        <w:rPr>
          <w:rFonts w:ascii="Arial" w:eastAsia="Times New Roman" w:hAnsi="Arial" w:cs="Arial"/>
          <w:sz w:val="16"/>
          <w:szCs w:val="16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https://dcktool.ru/</w:t>
      </w:r>
    </w:p>
    <w:p w14:paraId="2D0F53F3" w14:textId="77777777" w:rsidR="00895DFD" w:rsidRPr="00C75DB2" w:rsidRDefault="00895DFD" w:rsidP="00895DFD">
      <w:pPr>
        <w:jc w:val="center"/>
        <w:rPr>
          <w:rFonts w:ascii="Arial" w:eastAsia="Times New Roman" w:hAnsi="Arial" w:cs="Arial"/>
          <w:sz w:val="16"/>
          <w:szCs w:val="16"/>
        </w:rPr>
      </w:pPr>
    </w:p>
    <w:p w14:paraId="40145430" w14:textId="77777777"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6EE9724" w14:textId="77777777"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A293AE2" w14:textId="77777777"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AC4E524" w14:textId="77777777"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E976546" w14:textId="77777777" w:rsidR="00895DFD" w:rsidRPr="00B81BE1" w:rsidRDefault="00895DFD" w:rsidP="00895DFD">
      <w:pPr>
        <w:rPr>
          <w:rFonts w:ascii="Arial" w:hAnsi="Arial" w:cs="Arial"/>
          <w:sz w:val="16"/>
          <w:szCs w:val="16"/>
        </w:rPr>
      </w:pPr>
    </w:p>
    <w:p w14:paraId="11B44CE9" w14:textId="11152E69" w:rsidR="00AC1ACD" w:rsidRPr="00895DFD" w:rsidRDefault="00AC1ACD" w:rsidP="00895DFD">
      <w:pPr>
        <w:rPr>
          <w:rFonts w:ascii="Arial" w:eastAsia="Times New Roman" w:hAnsi="Arial" w:cs="Arial"/>
          <w:sz w:val="16"/>
          <w:szCs w:val="16"/>
        </w:rPr>
      </w:pPr>
    </w:p>
    <w:p w14:paraId="4CF7370C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307AE3C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8B41CB3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0BDBDE4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A2ABCE1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49CD089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EF91EF1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624D119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D76AC35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CB95E78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E6A0D1D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586047A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166885F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58A8C5E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F379C2E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36F8D18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9849947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EF8FE2E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13BE5D5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1ECDBEC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6BDA169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3E60738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AAFD386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6528FFA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86A2A8F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BEF8764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F29E032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48AA1FA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574B60E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97926CF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7D28015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18877E7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B6C9D54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00DC7324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439D477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998AF66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18DBD0C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59A678D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F835F2B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DE6D161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AFB717F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B3DE755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0E08BAF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15B9051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0BC41CD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1352F2A" w14:textId="77777777"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05F21FE" w14:textId="6078BE82" w:rsidR="00AC1ACD" w:rsidRPr="00EA716C" w:rsidRDefault="00AC1ACD" w:rsidP="00AC1ACD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ru"/>
        </w:rPr>
        <w:t>90040600840/2023.02/</w:t>
      </w:r>
      <w:r w:rsidR="007E0BB6">
        <w:rPr>
          <w:rFonts w:ascii="Arial" w:hAnsi="Arial" w:cs="Arial"/>
          <w:sz w:val="16"/>
          <w:szCs w:val="16"/>
          <w:lang w:val="ru"/>
        </w:rPr>
        <w:t>№</w:t>
      </w:r>
      <w:r>
        <w:rPr>
          <w:rFonts w:ascii="Arial" w:hAnsi="Arial" w:cs="Arial"/>
          <w:sz w:val="16"/>
          <w:szCs w:val="16"/>
          <w:lang w:val="ru"/>
        </w:rPr>
        <w:t>1</w:t>
      </w:r>
    </w:p>
    <w:p w14:paraId="1CA7EEE8" w14:textId="77777777" w:rsidR="00AC1ACD" w:rsidRPr="00203306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sectPr w:rsidR="00AC1ACD" w:rsidRPr="00203306" w:rsidSect="00E56410">
      <w:footerReference w:type="even" r:id="rId32"/>
      <w:footerReference w:type="default" r:id="rId33"/>
      <w:pgSz w:w="11909" w:h="16834" w:code="9"/>
      <w:pgMar w:top="720" w:right="720" w:bottom="720" w:left="720" w:header="720" w:footer="720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0CAA" w14:textId="77777777" w:rsidR="006D44C0" w:rsidRDefault="006D44C0" w:rsidP="00D24F9F">
      <w:r>
        <w:separator/>
      </w:r>
    </w:p>
  </w:endnote>
  <w:endnote w:type="continuationSeparator" w:id="0">
    <w:p w14:paraId="2FFF81F6" w14:textId="77777777" w:rsidR="006D44C0" w:rsidRDefault="006D44C0" w:rsidP="00D2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Helvetica LT Std Cond Blk">
    <w:panose1 w:val="020B080603050205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2"/>
    </w:tblGrid>
    <w:tr w:rsidR="00F650ED" w:rsidRPr="00F03D30" w14:paraId="67D48280" w14:textId="77777777" w:rsidTr="0051405B">
      <w:trPr>
        <w:jc w:val="right"/>
      </w:trPr>
      <w:tc>
        <w:tcPr>
          <w:tcW w:w="562" w:type="dxa"/>
        </w:tcPr>
        <w:p w14:paraId="0A54873A" w14:textId="77777777" w:rsidR="00F650ED" w:rsidRPr="00F03D30" w:rsidRDefault="00F650ED" w:rsidP="00F650ED">
          <w:pPr>
            <w:pStyle w:val="Footer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b/>
              <w:bCs/>
              <w:sz w:val="20"/>
              <w:szCs w:val="20"/>
              <w:lang w:val="ru"/>
            </w:rPr>
            <w:t>RU</w:t>
          </w:r>
        </w:p>
      </w:tc>
    </w:tr>
    <w:tr w:rsidR="00F650ED" w:rsidRPr="00F03D30" w14:paraId="23052423" w14:textId="77777777" w:rsidTr="0051405B">
      <w:trPr>
        <w:jc w:val="right"/>
      </w:trPr>
      <w:tc>
        <w:tcPr>
          <w:tcW w:w="562" w:type="dxa"/>
        </w:tcPr>
        <w:p w14:paraId="5E9F5ECF" w14:textId="77777777" w:rsidR="00F650ED" w:rsidRPr="00F03D30" w:rsidRDefault="00F650ED" w:rsidP="00F650ED">
          <w:pPr>
            <w:pStyle w:val="Footer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begin"/>
          </w:r>
          <w:r w:rsidRPr="00F03D30">
            <w:rPr>
              <w:rFonts w:ascii="Helvetica LT Std Cond Blk" w:hAnsi="Helvetica LT Std Cond Blk" w:cs="Arial"/>
              <w:sz w:val="20"/>
              <w:szCs w:val="20"/>
              <w:lang w:val="ru"/>
            </w:rPr>
            <w:instrText>PAGE   \* MERGEFORMAT</w:instrText>
          </w:r>
          <w:r w:rsidRPr="00F03D30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separate"/>
          </w:r>
          <w:r w:rsidRPr="00F03D30">
            <w:rPr>
              <w:rFonts w:ascii="Helvetica LT Std Cond Blk" w:hAnsi="Helvetica LT Std Cond Blk" w:cs="Arial"/>
              <w:b/>
              <w:bCs/>
              <w:sz w:val="20"/>
              <w:szCs w:val="20"/>
              <w:lang w:val="ru"/>
            </w:rPr>
            <w:t>1</w:t>
          </w:r>
          <w:r w:rsidRPr="00F03D30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end"/>
          </w:r>
        </w:p>
      </w:tc>
    </w:tr>
  </w:tbl>
  <w:p w14:paraId="26DE59B0" w14:textId="3762C70E" w:rsidR="00202477" w:rsidRPr="00F03D30" w:rsidRDefault="00202477">
    <w:pPr>
      <w:pStyle w:val="BodyText"/>
      <w:spacing w:line="14" w:lineRule="auto"/>
      <w:rPr>
        <w:rFonts w:ascii="Helvetica LT Std Cond Blk" w:hAnsi="Helvetica LT Std Cond Blk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2"/>
    </w:tblGrid>
    <w:tr w:rsidR="00F650ED" w:rsidRPr="00F03D30" w14:paraId="0B9BAC69" w14:textId="77777777" w:rsidTr="0051405B">
      <w:tc>
        <w:tcPr>
          <w:tcW w:w="562" w:type="dxa"/>
        </w:tcPr>
        <w:p w14:paraId="637B4890" w14:textId="77777777" w:rsidR="00F650ED" w:rsidRPr="00F03D30" w:rsidRDefault="00F650ED" w:rsidP="00F650ED">
          <w:pPr>
            <w:pStyle w:val="Footer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b/>
              <w:bCs/>
              <w:sz w:val="20"/>
              <w:szCs w:val="20"/>
              <w:lang w:val="ru"/>
            </w:rPr>
            <w:t>RU</w:t>
          </w:r>
        </w:p>
      </w:tc>
    </w:tr>
    <w:tr w:rsidR="00F650ED" w:rsidRPr="00F03D30" w14:paraId="0AA21607" w14:textId="77777777" w:rsidTr="0051405B">
      <w:tc>
        <w:tcPr>
          <w:tcW w:w="562" w:type="dxa"/>
        </w:tcPr>
        <w:p w14:paraId="6E31E16D" w14:textId="77777777" w:rsidR="00F650ED" w:rsidRPr="00F03D30" w:rsidRDefault="00F650ED" w:rsidP="00F650ED">
          <w:pPr>
            <w:pStyle w:val="Footer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begin"/>
          </w:r>
          <w:r w:rsidRPr="00F03D30">
            <w:rPr>
              <w:rFonts w:ascii="Helvetica LT Std Cond Blk" w:hAnsi="Helvetica LT Std Cond Blk" w:cs="Arial"/>
              <w:sz w:val="20"/>
              <w:szCs w:val="20"/>
              <w:lang w:val="ru"/>
            </w:rPr>
            <w:instrText>PAGE   \* MERGEFORMAT</w:instrText>
          </w:r>
          <w:r w:rsidRPr="00F03D30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separate"/>
          </w:r>
          <w:r w:rsidRPr="00F03D30">
            <w:rPr>
              <w:rFonts w:ascii="Helvetica LT Std Cond Blk" w:hAnsi="Helvetica LT Std Cond Blk" w:cs="Arial"/>
              <w:b/>
              <w:bCs/>
              <w:sz w:val="20"/>
              <w:szCs w:val="20"/>
              <w:lang w:val="ru"/>
            </w:rPr>
            <w:t>1</w:t>
          </w:r>
          <w:r w:rsidRPr="00F03D30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end"/>
          </w:r>
        </w:p>
      </w:tc>
    </w:tr>
  </w:tbl>
  <w:p w14:paraId="5CB94A84" w14:textId="77777777" w:rsidR="00202477" w:rsidRPr="00F03D30" w:rsidRDefault="00202477">
    <w:pPr>
      <w:pStyle w:val="BodyText"/>
      <w:spacing w:line="14" w:lineRule="auto"/>
      <w:rPr>
        <w:rFonts w:ascii="Helvetica LT Std Cond Blk" w:hAnsi="Helvetica LT Std Cond Blk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6389" w14:textId="300705EA" w:rsidR="00202477" w:rsidRDefault="00202477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2"/>
    </w:tblGrid>
    <w:tr w:rsidR="00F650ED" w:rsidRPr="004F5A3D" w14:paraId="30B3AD14" w14:textId="77777777" w:rsidTr="0051405B">
      <w:tc>
        <w:tcPr>
          <w:tcW w:w="562" w:type="dxa"/>
        </w:tcPr>
        <w:p w14:paraId="2FB43DCD" w14:textId="77777777" w:rsidR="00F650ED" w:rsidRPr="004F5A3D" w:rsidRDefault="00F650ED" w:rsidP="00F650ED">
          <w:pPr>
            <w:pStyle w:val="Footer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4F5A3D">
            <w:rPr>
              <w:rFonts w:ascii="Helvetica LT Std Cond Blk" w:hAnsi="Helvetica LT Std Cond Blk" w:cs="Arial"/>
              <w:b/>
              <w:bCs/>
              <w:sz w:val="20"/>
              <w:szCs w:val="20"/>
              <w:lang w:val="ru"/>
            </w:rPr>
            <w:t>RU</w:t>
          </w:r>
        </w:p>
      </w:tc>
    </w:tr>
    <w:tr w:rsidR="00F650ED" w:rsidRPr="004F5A3D" w14:paraId="3CAA1776" w14:textId="77777777" w:rsidTr="0051405B">
      <w:tc>
        <w:tcPr>
          <w:tcW w:w="562" w:type="dxa"/>
        </w:tcPr>
        <w:p w14:paraId="7803964E" w14:textId="77777777" w:rsidR="00F650ED" w:rsidRPr="004F5A3D" w:rsidRDefault="00F650ED" w:rsidP="00F650ED">
          <w:pPr>
            <w:pStyle w:val="Footer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4F5A3D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begin"/>
          </w:r>
          <w:r w:rsidRPr="004F5A3D">
            <w:rPr>
              <w:rFonts w:ascii="Helvetica LT Std Cond Blk" w:hAnsi="Helvetica LT Std Cond Blk" w:cs="Arial"/>
              <w:sz w:val="20"/>
              <w:szCs w:val="20"/>
              <w:lang w:val="ru"/>
            </w:rPr>
            <w:instrText>PAGE   \* MERGEFORMAT</w:instrText>
          </w:r>
          <w:r w:rsidRPr="004F5A3D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separate"/>
          </w:r>
          <w:r w:rsidRPr="004F5A3D">
            <w:rPr>
              <w:rFonts w:ascii="Helvetica LT Std Cond Blk" w:hAnsi="Helvetica LT Std Cond Blk" w:cs="Arial"/>
              <w:b/>
              <w:bCs/>
              <w:sz w:val="20"/>
              <w:szCs w:val="20"/>
              <w:lang w:val="ru"/>
            </w:rPr>
            <w:t>1</w:t>
          </w:r>
          <w:r w:rsidRPr="004F5A3D">
            <w:rPr>
              <w:rFonts w:ascii="Helvetica LT Std Cond Blk" w:hAnsi="Helvetica LT Std Cond Blk" w:cs="Arial"/>
              <w:sz w:val="20"/>
              <w:szCs w:val="20"/>
              <w:lang w:val="ru"/>
            </w:rPr>
            <w:fldChar w:fldCharType="end"/>
          </w:r>
        </w:p>
      </w:tc>
    </w:tr>
  </w:tbl>
  <w:p w14:paraId="1941D337" w14:textId="77777777" w:rsidR="00202477" w:rsidRPr="004F5A3D" w:rsidRDefault="00202477">
    <w:pPr>
      <w:spacing w:line="1" w:lineRule="exact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D692" w14:textId="77777777" w:rsidR="00202477" w:rsidRDefault="0020247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F6FE" w14:textId="77777777" w:rsidR="00202477" w:rsidRDefault="002024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0718" w14:textId="77777777" w:rsidR="006D44C0" w:rsidRDefault="006D44C0" w:rsidP="00D24F9F">
      <w:r>
        <w:separator/>
      </w:r>
    </w:p>
  </w:footnote>
  <w:footnote w:type="continuationSeparator" w:id="0">
    <w:p w14:paraId="4415E542" w14:textId="77777777" w:rsidR="006D44C0" w:rsidRDefault="006D44C0" w:rsidP="00D24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D71F6"/>
    <w:multiLevelType w:val="hybridMultilevel"/>
    <w:tmpl w:val="B3C2C538"/>
    <w:lvl w:ilvl="0" w:tplc="69185896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F7690"/>
    <w:multiLevelType w:val="hybridMultilevel"/>
    <w:tmpl w:val="AFB666EE"/>
    <w:lvl w:ilvl="0" w:tplc="292A736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D0A96"/>
    <w:multiLevelType w:val="hybridMultilevel"/>
    <w:tmpl w:val="A086D1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00C80"/>
    <w:multiLevelType w:val="hybridMultilevel"/>
    <w:tmpl w:val="675CA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97DF1"/>
    <w:multiLevelType w:val="hybridMultilevel"/>
    <w:tmpl w:val="9378D8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162A1"/>
    <w:multiLevelType w:val="hybridMultilevel"/>
    <w:tmpl w:val="29248F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D65EC"/>
    <w:multiLevelType w:val="multilevel"/>
    <w:tmpl w:val="AA7A9C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5146D9"/>
    <w:multiLevelType w:val="multilevel"/>
    <w:tmpl w:val="895AD3E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0C3F84"/>
    <w:multiLevelType w:val="multilevel"/>
    <w:tmpl w:val="FB9AC8B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190392"/>
    <w:multiLevelType w:val="hybridMultilevel"/>
    <w:tmpl w:val="4B98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B4211"/>
    <w:multiLevelType w:val="hybridMultilevel"/>
    <w:tmpl w:val="EB3AD7C0"/>
    <w:lvl w:ilvl="0" w:tplc="7BFC003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51B6F"/>
    <w:multiLevelType w:val="hybridMultilevel"/>
    <w:tmpl w:val="37623B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31321">
    <w:abstractNumId w:val="4"/>
  </w:num>
  <w:num w:numId="2" w16cid:durableId="2009406163">
    <w:abstractNumId w:val="1"/>
  </w:num>
  <w:num w:numId="3" w16cid:durableId="1525706077">
    <w:abstractNumId w:val="10"/>
  </w:num>
  <w:num w:numId="4" w16cid:durableId="695543052">
    <w:abstractNumId w:val="11"/>
  </w:num>
  <w:num w:numId="5" w16cid:durableId="623998200">
    <w:abstractNumId w:val="0"/>
  </w:num>
  <w:num w:numId="6" w16cid:durableId="1931621493">
    <w:abstractNumId w:val="2"/>
  </w:num>
  <w:num w:numId="7" w16cid:durableId="1517768774">
    <w:abstractNumId w:val="5"/>
  </w:num>
  <w:num w:numId="8" w16cid:durableId="87774748">
    <w:abstractNumId w:val="7"/>
  </w:num>
  <w:num w:numId="9" w16cid:durableId="14113906">
    <w:abstractNumId w:val="6"/>
  </w:num>
  <w:num w:numId="10" w16cid:durableId="435322474">
    <w:abstractNumId w:val="8"/>
  </w:num>
  <w:num w:numId="11" w16cid:durableId="142700080">
    <w:abstractNumId w:val="9"/>
  </w:num>
  <w:num w:numId="12" w16cid:durableId="1354843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71"/>
    <w:rsid w:val="00031824"/>
    <w:rsid w:val="0008723C"/>
    <w:rsid w:val="000917A0"/>
    <w:rsid w:val="000F3321"/>
    <w:rsid w:val="00202477"/>
    <w:rsid w:val="00225A1D"/>
    <w:rsid w:val="0024452E"/>
    <w:rsid w:val="00261357"/>
    <w:rsid w:val="00271E16"/>
    <w:rsid w:val="00291015"/>
    <w:rsid w:val="002E1F25"/>
    <w:rsid w:val="002F3E1F"/>
    <w:rsid w:val="00311F61"/>
    <w:rsid w:val="00357BAE"/>
    <w:rsid w:val="00363D5A"/>
    <w:rsid w:val="003A43C5"/>
    <w:rsid w:val="003B2933"/>
    <w:rsid w:val="003C024C"/>
    <w:rsid w:val="003E0D52"/>
    <w:rsid w:val="003E2E9C"/>
    <w:rsid w:val="00443A7E"/>
    <w:rsid w:val="00476FF0"/>
    <w:rsid w:val="004F5A3D"/>
    <w:rsid w:val="00532E0B"/>
    <w:rsid w:val="00566B19"/>
    <w:rsid w:val="00584621"/>
    <w:rsid w:val="00604857"/>
    <w:rsid w:val="00636D6B"/>
    <w:rsid w:val="006478B9"/>
    <w:rsid w:val="006503A6"/>
    <w:rsid w:val="00650DB3"/>
    <w:rsid w:val="0068385B"/>
    <w:rsid w:val="00694F3C"/>
    <w:rsid w:val="006C6BD6"/>
    <w:rsid w:val="006D10B0"/>
    <w:rsid w:val="006D44C0"/>
    <w:rsid w:val="00731E81"/>
    <w:rsid w:val="00776AD6"/>
    <w:rsid w:val="007D2FD0"/>
    <w:rsid w:val="007E0BB6"/>
    <w:rsid w:val="008073EA"/>
    <w:rsid w:val="00895DFD"/>
    <w:rsid w:val="00907C4A"/>
    <w:rsid w:val="00914723"/>
    <w:rsid w:val="00942FAB"/>
    <w:rsid w:val="009C0CFF"/>
    <w:rsid w:val="009E0946"/>
    <w:rsid w:val="009E45C8"/>
    <w:rsid w:val="009F6C27"/>
    <w:rsid w:val="00A82107"/>
    <w:rsid w:val="00A93A1C"/>
    <w:rsid w:val="00AC02B5"/>
    <w:rsid w:val="00AC1ACD"/>
    <w:rsid w:val="00AD2B6F"/>
    <w:rsid w:val="00AD7082"/>
    <w:rsid w:val="00AD7526"/>
    <w:rsid w:val="00AE237B"/>
    <w:rsid w:val="00B10259"/>
    <w:rsid w:val="00B166EC"/>
    <w:rsid w:val="00B3455A"/>
    <w:rsid w:val="00B50F71"/>
    <w:rsid w:val="00B91E5B"/>
    <w:rsid w:val="00BB5DF1"/>
    <w:rsid w:val="00BD07A8"/>
    <w:rsid w:val="00CC0B03"/>
    <w:rsid w:val="00CF187B"/>
    <w:rsid w:val="00D24F9F"/>
    <w:rsid w:val="00D57394"/>
    <w:rsid w:val="00D93E39"/>
    <w:rsid w:val="00D94256"/>
    <w:rsid w:val="00DB05A0"/>
    <w:rsid w:val="00E44630"/>
    <w:rsid w:val="00E56410"/>
    <w:rsid w:val="00EB30F4"/>
    <w:rsid w:val="00ED0403"/>
    <w:rsid w:val="00ED6618"/>
    <w:rsid w:val="00F03D30"/>
    <w:rsid w:val="00F235F3"/>
    <w:rsid w:val="00F319E7"/>
    <w:rsid w:val="00F650ED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27043EB"/>
  <w15:docId w15:val="{4E4396CF-C9AE-402C-AAFB-FFC5F031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71"/>
    <w:pPr>
      <w:widowControl w:val="0"/>
    </w:pPr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F71"/>
    <w:pPr>
      <w:widowControl w:val="0"/>
    </w:pPr>
    <w:rPr>
      <w:rFonts w:ascii="DejaVu Sans" w:eastAsia="DejaVu Sans" w:hAnsi="DejaVu Sans" w:cs="DejaVu Sans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24F9F"/>
    <w:pPr>
      <w:autoSpaceDE w:val="0"/>
      <w:autoSpaceDN w:val="0"/>
    </w:pPr>
    <w:rPr>
      <w:rFonts w:ascii="Arial" w:eastAsia="Arial" w:hAnsi="Arial" w:cs="Arial"/>
      <w:color w:val="auto"/>
      <w:sz w:val="15"/>
      <w:szCs w:val="15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24F9F"/>
    <w:rPr>
      <w:rFonts w:ascii="Arial" w:eastAsia="Arial" w:hAnsi="Arial" w:cs="Arial"/>
      <w:sz w:val="15"/>
      <w:szCs w:val="15"/>
      <w:lang w:val="en-US"/>
    </w:rPr>
  </w:style>
  <w:style w:type="paragraph" w:styleId="ListParagraph">
    <w:name w:val="List Paragraph"/>
    <w:basedOn w:val="Normal"/>
    <w:uiPriority w:val="1"/>
    <w:qFormat/>
    <w:rsid w:val="00D24F9F"/>
    <w:pPr>
      <w:autoSpaceDE w:val="0"/>
      <w:autoSpaceDN w:val="0"/>
      <w:spacing w:before="1"/>
      <w:ind w:left="408" w:hanging="171"/>
    </w:pPr>
    <w:rPr>
      <w:rFonts w:ascii="Arial" w:eastAsia="Arial" w:hAnsi="Arial" w:cs="Arial"/>
      <w:color w:val="auto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24F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F9F"/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D24F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F9F"/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character" w:customStyle="1" w:styleId="a">
    <w:name w:val="Другое_"/>
    <w:basedOn w:val="DefaultParagraphFont"/>
    <w:link w:val="a0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a1">
    <w:name w:val="Основной текст_"/>
    <w:basedOn w:val="DefaultParagraphFont"/>
    <w:link w:val="1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3">
    <w:name w:val="Заголовок №3_"/>
    <w:basedOn w:val="DefaultParagraphFont"/>
    <w:link w:val="30"/>
    <w:rsid w:val="00907C4A"/>
    <w:rPr>
      <w:rFonts w:ascii="Arial" w:eastAsia="Arial" w:hAnsi="Arial" w:cs="Arial"/>
      <w:b/>
      <w:bCs/>
      <w:color w:val="231F20"/>
      <w:sz w:val="18"/>
      <w:szCs w:val="18"/>
    </w:rPr>
  </w:style>
  <w:style w:type="character" w:customStyle="1" w:styleId="2">
    <w:name w:val="Колонтитул (2)_"/>
    <w:basedOn w:val="DefaultParagraphFont"/>
    <w:link w:val="20"/>
    <w:rsid w:val="00907C4A"/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Заголовок №4_"/>
    <w:basedOn w:val="DefaultParagraphFont"/>
    <w:link w:val="40"/>
    <w:rsid w:val="00907C4A"/>
    <w:rPr>
      <w:rFonts w:ascii="Arial" w:eastAsia="Arial" w:hAnsi="Arial" w:cs="Arial"/>
      <w:b/>
      <w:bCs/>
      <w:color w:val="231F20"/>
      <w:sz w:val="15"/>
      <w:szCs w:val="15"/>
    </w:rPr>
  </w:style>
  <w:style w:type="character" w:customStyle="1" w:styleId="a2">
    <w:name w:val="Подпись к картинке_"/>
    <w:basedOn w:val="DefaultParagraphFont"/>
    <w:link w:val="a3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a4">
    <w:name w:val="Подпись к таблице_"/>
    <w:basedOn w:val="DefaultParagraphFont"/>
    <w:link w:val="a5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41">
    <w:name w:val="Основной текст (4)_"/>
    <w:basedOn w:val="DefaultParagraphFont"/>
    <w:link w:val="42"/>
    <w:rsid w:val="00907C4A"/>
    <w:rPr>
      <w:rFonts w:ascii="Arial" w:eastAsia="Arial" w:hAnsi="Arial" w:cs="Arial"/>
      <w:b/>
      <w:bCs/>
      <w:color w:val="231F20"/>
      <w:sz w:val="20"/>
      <w:szCs w:val="20"/>
    </w:rPr>
  </w:style>
  <w:style w:type="paragraph" w:customStyle="1" w:styleId="a0">
    <w:name w:val="Другое"/>
    <w:basedOn w:val="Normal"/>
    <w:link w:val="a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1">
    <w:name w:val="Основной текст1"/>
    <w:basedOn w:val="Normal"/>
    <w:link w:val="a1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30">
    <w:name w:val="Заголовок №3"/>
    <w:basedOn w:val="Normal"/>
    <w:link w:val="3"/>
    <w:rsid w:val="00907C4A"/>
    <w:pPr>
      <w:outlineLvl w:val="2"/>
    </w:pPr>
    <w:rPr>
      <w:rFonts w:ascii="Arial" w:eastAsia="Arial" w:hAnsi="Arial" w:cs="Arial"/>
      <w:b/>
      <w:bCs/>
      <w:color w:val="231F20"/>
      <w:sz w:val="18"/>
      <w:szCs w:val="18"/>
      <w:lang w:val="ru-RU" w:bidi="ar-SA"/>
    </w:rPr>
  </w:style>
  <w:style w:type="paragraph" w:customStyle="1" w:styleId="20">
    <w:name w:val="Колонтитул (2)"/>
    <w:basedOn w:val="Normal"/>
    <w:link w:val="2"/>
    <w:rsid w:val="00907C4A"/>
    <w:rPr>
      <w:rFonts w:ascii="Times New Roman" w:eastAsia="Times New Roman" w:hAnsi="Times New Roman" w:cs="Times New Roman"/>
      <w:color w:val="auto"/>
      <w:sz w:val="20"/>
      <w:szCs w:val="20"/>
      <w:lang w:val="ru-RU" w:bidi="ar-SA"/>
    </w:rPr>
  </w:style>
  <w:style w:type="paragraph" w:customStyle="1" w:styleId="40">
    <w:name w:val="Заголовок №4"/>
    <w:basedOn w:val="Normal"/>
    <w:link w:val="4"/>
    <w:rsid w:val="00907C4A"/>
    <w:pPr>
      <w:spacing w:line="252" w:lineRule="auto"/>
      <w:outlineLvl w:val="3"/>
    </w:pPr>
    <w:rPr>
      <w:rFonts w:ascii="Arial" w:eastAsia="Arial" w:hAnsi="Arial" w:cs="Arial"/>
      <w:b/>
      <w:bCs/>
      <w:color w:val="231F20"/>
      <w:sz w:val="15"/>
      <w:szCs w:val="15"/>
      <w:lang w:val="ru-RU" w:bidi="ar-SA"/>
    </w:rPr>
  </w:style>
  <w:style w:type="paragraph" w:customStyle="1" w:styleId="a3">
    <w:name w:val="Подпись к картинке"/>
    <w:basedOn w:val="Normal"/>
    <w:link w:val="a2"/>
    <w:rsid w:val="00907C4A"/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a5">
    <w:name w:val="Подпись к таблице"/>
    <w:basedOn w:val="Normal"/>
    <w:link w:val="a4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42">
    <w:name w:val="Основной текст (4)"/>
    <w:basedOn w:val="Normal"/>
    <w:link w:val="41"/>
    <w:rsid w:val="00907C4A"/>
    <w:rPr>
      <w:rFonts w:ascii="Arial" w:eastAsia="Arial" w:hAnsi="Arial" w:cs="Arial"/>
      <w:b/>
      <w:bCs/>
      <w:color w:val="231F20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jpe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emf"/><Relationship Id="rId32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0.emf"/><Relationship Id="rId35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12</Pages>
  <Words>3420</Words>
  <Characters>19500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KULIKOV</cp:lastModifiedBy>
  <cp:revision>21</cp:revision>
  <dcterms:created xsi:type="dcterms:W3CDTF">2023-09-23T19:53:00Z</dcterms:created>
  <dcterms:modified xsi:type="dcterms:W3CDTF">2023-10-18T19:41:00Z</dcterms:modified>
</cp:coreProperties>
</file>